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34BA1" w:rsidRDefault="00C5024E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F34BA1" w:rsidRDefault="00F34BA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34BA1" w:rsidRDefault="006C7F9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>
        <w:rPr>
          <w:rFonts w:ascii="Arial" w:eastAsia="Arial" w:hAnsi="Arial" w:cs="Arial"/>
          <w:b/>
          <w:sz w:val="24"/>
          <w:szCs w:val="24"/>
        </w:rPr>
        <w:t>ПОЛОЖЕНИЕ  О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КОНКУРСЕ</w:t>
      </w:r>
    </w:p>
    <w:p w:rsidR="00F34BA1" w:rsidRDefault="006C7F9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на участие в тематической образовательной программе ФГБОУ “МДЦ “Артек”</w:t>
      </w:r>
    </w:p>
    <w:p w:rsidR="00F34BA1" w:rsidRDefault="006C7F9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«Детский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профориентационный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форум «Мой выбор: профессии будущего»</w:t>
      </w:r>
    </w:p>
    <w:p w:rsidR="00F34BA1" w:rsidRDefault="00F34BA1">
      <w:pPr>
        <w:spacing w:after="0" w:line="240" w:lineRule="auto"/>
        <w:jc w:val="center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F34BA1" w:rsidRDefault="006C7F95">
      <w:pPr>
        <w:numPr>
          <w:ilvl w:val="0"/>
          <w:numId w:val="4"/>
        </w:numPr>
        <w:spacing w:after="0" w:line="240" w:lineRule="auto"/>
        <w:ind w:hanging="510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Общие </w:t>
      </w:r>
      <w:r>
        <w:rPr>
          <w:rFonts w:ascii="Arial" w:eastAsia="Arial" w:hAnsi="Arial" w:cs="Arial"/>
          <w:b/>
          <w:sz w:val="24"/>
          <w:szCs w:val="24"/>
        </w:rPr>
        <w:t>положения</w:t>
      </w:r>
    </w:p>
    <w:p w:rsidR="00F34BA1" w:rsidRDefault="006C7F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1.1 Настоящее Положение регулирует процедуры и результаты конкурсного отбора детей в возрасте от 11 до 17 лет для участия в </w:t>
      </w:r>
      <w:bookmarkStart w:id="0" w:name="_GoBack"/>
      <w:r>
        <w:rPr>
          <w:rFonts w:ascii="Arial" w:eastAsia="Arial" w:hAnsi="Arial" w:cs="Arial"/>
          <w:sz w:val="24"/>
          <w:szCs w:val="24"/>
        </w:rPr>
        <w:t xml:space="preserve">тематической образовательной программе ФГБОУ «МДЦ «Артек» “Детский </w:t>
      </w:r>
      <w:proofErr w:type="spellStart"/>
      <w:r>
        <w:rPr>
          <w:rFonts w:ascii="Arial" w:eastAsia="Arial" w:hAnsi="Arial" w:cs="Arial"/>
          <w:sz w:val="24"/>
          <w:szCs w:val="24"/>
        </w:rPr>
        <w:t>профориентационный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форум “Мой выбор: профессии будущего</w:t>
      </w:r>
      <w:r>
        <w:rPr>
          <w:rFonts w:ascii="Arial" w:eastAsia="Arial" w:hAnsi="Arial" w:cs="Arial"/>
          <w:sz w:val="24"/>
          <w:szCs w:val="24"/>
        </w:rPr>
        <w:t xml:space="preserve">” </w:t>
      </w:r>
      <w:bookmarkEnd w:id="0"/>
      <w:r>
        <w:rPr>
          <w:rFonts w:ascii="Arial" w:eastAsia="Arial" w:hAnsi="Arial" w:cs="Arial"/>
          <w:sz w:val="24"/>
          <w:szCs w:val="24"/>
        </w:rPr>
        <w:t>в соответствии с Правилами направления и приёма детей в ФГБОУ «МДЦ «Артек» (далее - МДЦ “Артек”)</w:t>
      </w:r>
    </w:p>
    <w:p w:rsidR="00F34BA1" w:rsidRDefault="00F34BA1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F34BA1" w:rsidRDefault="006C7F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1.2 Целью проведения конкурсного отбора является выявление наиболее достойных участников для поощрения путёвкой на тематическую смену 2018 года в МДЦ «Артек</w:t>
      </w:r>
      <w:r>
        <w:rPr>
          <w:rFonts w:ascii="Arial" w:eastAsia="Arial" w:hAnsi="Arial" w:cs="Arial"/>
          <w:sz w:val="24"/>
          <w:szCs w:val="24"/>
        </w:rPr>
        <w:t xml:space="preserve">», в рамках которой будет проводиться тематическая образовательная программа «Детский </w:t>
      </w:r>
      <w:proofErr w:type="spellStart"/>
      <w:r>
        <w:rPr>
          <w:rFonts w:ascii="Arial" w:eastAsia="Arial" w:hAnsi="Arial" w:cs="Arial"/>
          <w:sz w:val="24"/>
          <w:szCs w:val="24"/>
        </w:rPr>
        <w:t>профориентационный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форум “Мой выбор: профессии будущего» (далее – Программа), организуемая НП “Клуб Развитие” совместно с МДЦ «Артек».</w:t>
      </w:r>
    </w:p>
    <w:p w:rsidR="00F34BA1" w:rsidRDefault="00F34BA1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F34BA1" w:rsidRDefault="006C7F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1.3. Конкурсный отбор на участие в</w:t>
      </w:r>
      <w:r>
        <w:rPr>
          <w:rFonts w:ascii="Arial" w:eastAsia="Arial" w:hAnsi="Arial" w:cs="Arial"/>
          <w:sz w:val="24"/>
          <w:szCs w:val="24"/>
        </w:rPr>
        <w:t xml:space="preserve"> Программе (далее – Конкурс) организует НП “Клуб Развитие” (далее – Организатор) при участии Фонда поддержки МДЦ «Артек».</w:t>
      </w:r>
    </w:p>
    <w:p w:rsidR="00F34BA1" w:rsidRDefault="00F34BA1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F34BA1" w:rsidRDefault="006C7F95">
      <w:pPr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1.4. Условия и процедуры проведения Конкурса, размещаются на сайтах НП “Клуб Развитие” </w:t>
      </w:r>
      <w:hyperlink r:id="rId8">
        <w:r>
          <w:rPr>
            <w:rStyle w:val="-"/>
            <w:rFonts w:ascii="Arial" w:eastAsia="Arial" w:hAnsi="Arial" w:cs="Arial"/>
            <w:sz w:val="24"/>
            <w:szCs w:val="24"/>
          </w:rPr>
          <w:t>ht</w:t>
        </w:r>
        <w:r>
          <w:rPr>
            <w:rStyle w:val="-"/>
            <w:rFonts w:ascii="Arial" w:eastAsia="Arial" w:hAnsi="Arial" w:cs="Arial"/>
            <w:sz w:val="24"/>
            <w:szCs w:val="24"/>
          </w:rPr>
          <w:t>tp://koshikikarate.ru/</w:t>
        </w:r>
      </w:hyperlink>
      <w:r>
        <w:rPr>
          <w:rFonts w:ascii="Arial" w:eastAsia="Arial" w:hAnsi="Arial" w:cs="Arial"/>
          <w:sz w:val="24"/>
          <w:szCs w:val="24"/>
        </w:rPr>
        <w:t xml:space="preserve"> и Фонда поддержки МДЦ «Артек» </w:t>
      </w:r>
      <w:r>
        <w:rPr>
          <w:rFonts w:ascii="Arial" w:eastAsia="Arial" w:hAnsi="Arial" w:cs="Arial"/>
          <w:sz w:val="24"/>
          <w:szCs w:val="24"/>
          <w:lang w:val="en-US"/>
        </w:rPr>
        <w:t>www</w:t>
      </w:r>
      <w:r>
        <w:rPr>
          <w:rFonts w:ascii="Arial" w:eastAsia="Arial" w:hAnsi="Arial" w:cs="Arial"/>
          <w:sz w:val="24"/>
          <w:szCs w:val="24"/>
        </w:rPr>
        <w:t>.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artekfond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ru</w:t>
      </w:r>
      <w:proofErr w:type="spellEnd"/>
    </w:p>
    <w:p w:rsidR="00F34BA1" w:rsidRDefault="00F34B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34BA1" w:rsidRDefault="006C7F95">
      <w:pPr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>1.5. В соответствии с Правилами приема детей в МДЦ «Артек» (</w:t>
      </w:r>
      <w:hyperlink r:id="rId9">
        <w:r>
          <w:rPr>
            <w:rStyle w:val="-"/>
            <w:rFonts w:ascii="Arial" w:eastAsia="Arial" w:hAnsi="Arial" w:cs="Arial"/>
            <w:color w:val="00000A"/>
            <w:sz w:val="24"/>
            <w:szCs w:val="24"/>
          </w:rPr>
          <w:t>http://artek.org/informaciya</w:t>
        </w:r>
        <w:r>
          <w:rPr>
            <w:rStyle w:val="-"/>
            <w:rFonts w:ascii="Arial" w:eastAsia="Arial" w:hAnsi="Arial" w:cs="Arial"/>
            <w:color w:val="00000A"/>
            <w:sz w:val="24"/>
            <w:szCs w:val="24"/>
          </w:rPr>
          <w:t>-dlya-roditelyay/kak-poluchitsya-putevku-v-artek/</w:t>
        </w:r>
      </w:hyperlink>
      <w:r>
        <w:rPr>
          <w:rFonts w:ascii="Arial" w:eastAsia="Arial" w:hAnsi="Arial" w:cs="Arial"/>
          <w:sz w:val="24"/>
          <w:szCs w:val="24"/>
        </w:rPr>
        <w:t xml:space="preserve">) отбираются участники, которым на момент поездки в МДЦ «Артек» </w:t>
      </w:r>
      <w:r>
        <w:rPr>
          <w:rFonts w:ascii="Arial" w:eastAsia="Arial" w:hAnsi="Arial" w:cs="Arial"/>
          <w:b/>
          <w:sz w:val="24"/>
          <w:szCs w:val="24"/>
        </w:rPr>
        <w:t>исполнилось 11 лет и до 17 лет включительно</w:t>
      </w:r>
      <w:r>
        <w:rPr>
          <w:rFonts w:ascii="Arial" w:eastAsia="Arial" w:hAnsi="Arial" w:cs="Arial"/>
          <w:sz w:val="24"/>
          <w:szCs w:val="24"/>
        </w:rPr>
        <w:t xml:space="preserve">, и на период учебного года – дети обучающиеся с 5 по 11 классы. Учащиеся выпускного 11 класса, </w:t>
      </w:r>
      <w:r>
        <w:rPr>
          <w:rFonts w:ascii="Arial" w:eastAsia="Arial" w:hAnsi="Arial" w:cs="Arial"/>
          <w:sz w:val="24"/>
          <w:szCs w:val="24"/>
        </w:rPr>
        <w:t>получившие на момент начала тематической смены среднее общее образование, но проходящие по возрастному цензу, к участию не принимаются</w:t>
      </w:r>
    </w:p>
    <w:p w:rsidR="00F34BA1" w:rsidRDefault="00F34BA1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</w:p>
    <w:p w:rsidR="00F34BA1" w:rsidRDefault="006C7F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1.6. Участие в Конкурсе - бесплатное.</w:t>
      </w:r>
    </w:p>
    <w:p w:rsidR="00F34BA1" w:rsidRDefault="00F34B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34BA1" w:rsidRDefault="00F34BA1">
      <w:pPr>
        <w:spacing w:after="0" w:line="240" w:lineRule="auto"/>
        <w:jc w:val="both"/>
        <w:rPr>
          <w:rFonts w:ascii="Arial" w:eastAsia="Arial" w:hAnsi="Arial" w:cs="Arial"/>
          <w:color w:val="0070C0"/>
          <w:sz w:val="24"/>
          <w:szCs w:val="24"/>
        </w:rPr>
      </w:pPr>
    </w:p>
    <w:p w:rsidR="00F34BA1" w:rsidRDefault="006C7F9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Порядок участия в конкурсном отборе</w:t>
      </w:r>
    </w:p>
    <w:p w:rsidR="00F34BA1" w:rsidRDefault="006C7F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2.1. В конкурсном отборе могут </w:t>
      </w:r>
      <w:r>
        <w:rPr>
          <w:rFonts w:ascii="Arial" w:eastAsia="Arial" w:hAnsi="Arial" w:cs="Arial"/>
          <w:sz w:val="24"/>
          <w:szCs w:val="24"/>
        </w:rPr>
        <w:t>участвовать как один ребенок (в возрасте от 11 до 17 лет), так и группа детей, чью работу координирует руководитель группы или консультант.  Участники могут представлять какие-либо образовательные учреждения или участвовать индивидуально. Количество проект</w:t>
      </w:r>
      <w:r>
        <w:rPr>
          <w:rFonts w:ascii="Arial" w:eastAsia="Arial" w:hAnsi="Arial" w:cs="Arial"/>
          <w:sz w:val="24"/>
          <w:szCs w:val="24"/>
        </w:rPr>
        <w:t>ов, предоставляемых от одного участника, не может превышать двух.</w:t>
      </w:r>
    </w:p>
    <w:p w:rsidR="00F34BA1" w:rsidRDefault="006C7F95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Для участия в Конкурсе участником (либо группой)  на адрес электронной почты </w:t>
      </w:r>
      <w:hyperlink r:id="rId10">
        <w:r>
          <w:rPr>
            <w:rStyle w:val="-"/>
            <w:rFonts w:ascii="Arial" w:eastAsia="Arial" w:hAnsi="Arial" w:cs="Arial"/>
            <w:sz w:val="24"/>
            <w:szCs w:val="24"/>
            <w:lang w:val="en-US"/>
          </w:rPr>
          <w:t>artek</w:t>
        </w:r>
        <w:r w:rsidRPr="00C5024E">
          <w:rPr>
            <w:rStyle w:val="-"/>
            <w:rFonts w:ascii="Arial" w:eastAsia="Arial" w:hAnsi="Arial" w:cs="Arial"/>
            <w:sz w:val="24"/>
            <w:szCs w:val="24"/>
          </w:rPr>
          <w:t>.</w:t>
        </w:r>
        <w:r>
          <w:rPr>
            <w:rStyle w:val="-"/>
            <w:rFonts w:ascii="Arial" w:eastAsia="Arial" w:hAnsi="Arial" w:cs="Arial"/>
            <w:sz w:val="24"/>
            <w:szCs w:val="24"/>
            <w:lang w:val="en-US"/>
          </w:rPr>
          <w:t>konkurs</w:t>
        </w:r>
        <w:r w:rsidRPr="00C5024E">
          <w:rPr>
            <w:rStyle w:val="-"/>
            <w:rFonts w:ascii="Arial" w:eastAsia="Arial" w:hAnsi="Arial" w:cs="Arial"/>
            <w:sz w:val="24"/>
            <w:szCs w:val="24"/>
          </w:rPr>
          <w:t>@</w:t>
        </w:r>
        <w:r>
          <w:rPr>
            <w:rStyle w:val="-"/>
            <w:rFonts w:ascii="Arial" w:eastAsia="Arial" w:hAnsi="Arial" w:cs="Arial"/>
            <w:sz w:val="24"/>
            <w:szCs w:val="24"/>
            <w:lang w:val="en-US"/>
          </w:rPr>
          <w:t>gmail</w:t>
        </w:r>
        <w:r w:rsidRPr="00C5024E">
          <w:rPr>
            <w:rStyle w:val="-"/>
            <w:rFonts w:ascii="Arial" w:eastAsia="Arial" w:hAnsi="Arial" w:cs="Arial"/>
            <w:sz w:val="24"/>
            <w:szCs w:val="24"/>
          </w:rPr>
          <w:t>.</w:t>
        </w:r>
        <w:r>
          <w:rPr>
            <w:rStyle w:val="-"/>
            <w:rFonts w:ascii="Arial" w:eastAsia="Arial" w:hAnsi="Arial" w:cs="Arial"/>
            <w:sz w:val="24"/>
            <w:szCs w:val="24"/>
            <w:lang w:val="en-US"/>
          </w:rPr>
          <w:t>com</w:t>
        </w:r>
      </w:hyperlink>
      <w:r w:rsidRPr="00C5024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и </w:t>
      </w:r>
      <w:r>
        <w:rPr>
          <w:rFonts w:ascii="Arial" w:eastAsia="Arial" w:hAnsi="Arial" w:cs="Arial"/>
          <w:sz w:val="24"/>
          <w:szCs w:val="24"/>
        </w:rPr>
        <w:t>partner@artekfond.ru  до 01 марта 201</w:t>
      </w:r>
      <w:r>
        <w:rPr>
          <w:rFonts w:ascii="Arial" w:eastAsia="Arial" w:hAnsi="Arial" w:cs="Arial"/>
          <w:sz w:val="24"/>
          <w:szCs w:val="24"/>
        </w:rPr>
        <w:t>8 года высылается:</w:t>
      </w:r>
    </w:p>
    <w:p w:rsidR="00F34BA1" w:rsidRDefault="006C7F95">
      <w:pPr>
        <w:numPr>
          <w:ilvl w:val="0"/>
          <w:numId w:val="5"/>
        </w:numPr>
        <w:spacing w:after="0" w:line="240" w:lineRule="auto"/>
        <w:ind w:hanging="360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>заявка - анкета участника конкурсного отбора установленного образца (Приложения 1). Заполнение заявки является подтверждением согласия на обработку персональных данных участника и подтверждает его готовность к участию в Конкурсе;</w:t>
      </w:r>
    </w:p>
    <w:p w:rsidR="00F34BA1" w:rsidRDefault="006C7F95">
      <w:pPr>
        <w:numPr>
          <w:ilvl w:val="0"/>
          <w:numId w:val="5"/>
        </w:numPr>
        <w:spacing w:after="0" w:line="240" w:lineRule="auto"/>
        <w:ind w:hanging="360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>скан-ко</w:t>
      </w:r>
      <w:r>
        <w:rPr>
          <w:rFonts w:ascii="Arial" w:eastAsia="Arial" w:hAnsi="Arial" w:cs="Arial"/>
          <w:sz w:val="24"/>
          <w:szCs w:val="24"/>
        </w:rPr>
        <w:t>пия документа, подтверждающего личность ребенка.</w:t>
      </w:r>
    </w:p>
    <w:p w:rsidR="00F34BA1" w:rsidRDefault="006C7F95">
      <w:pPr>
        <w:numPr>
          <w:ilvl w:val="0"/>
          <w:numId w:val="5"/>
        </w:numPr>
        <w:spacing w:after="0" w:line="240" w:lineRule="auto"/>
        <w:ind w:hanging="360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>скан-копии грамот/дипломов, подтверждающих личные самые значимые достижения участника за 2014-2017 годы (5 штук);</w:t>
      </w:r>
    </w:p>
    <w:p w:rsidR="00F34BA1" w:rsidRDefault="006C7F95">
      <w:pPr>
        <w:numPr>
          <w:ilvl w:val="0"/>
          <w:numId w:val="5"/>
        </w:numPr>
        <w:spacing w:after="0" w:line="240" w:lineRule="auto"/>
        <w:ind w:hanging="360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 аннотацию проекта - текст, отражающий основную идею, тему, цели, задачи, ход выполнения и ит</w:t>
      </w:r>
      <w:r>
        <w:rPr>
          <w:rFonts w:ascii="Arial" w:eastAsia="Arial" w:hAnsi="Arial" w:cs="Arial"/>
          <w:sz w:val="24"/>
          <w:szCs w:val="24"/>
        </w:rPr>
        <w:t xml:space="preserve">оги проекта.  Желательно, чтобы объём текста не превышал 1 печатной страницы А4     </w:t>
      </w:r>
    </w:p>
    <w:p w:rsidR="00F34BA1" w:rsidRDefault="006C7F95">
      <w:pPr>
        <w:numPr>
          <w:ilvl w:val="0"/>
          <w:numId w:val="5"/>
        </w:numPr>
        <w:spacing w:after="0" w:line="240" w:lineRule="auto"/>
        <w:ind w:hanging="360"/>
        <w:contextualSpacing/>
        <w:jc w:val="both"/>
      </w:pPr>
      <w:r>
        <w:rPr>
          <w:rFonts w:ascii="Arial" w:eastAsia="Arial" w:hAnsi="Arial" w:cs="Arial"/>
          <w:sz w:val="24"/>
          <w:szCs w:val="24"/>
        </w:rPr>
        <w:t xml:space="preserve">Творческий проект: </w:t>
      </w:r>
    </w:p>
    <w:p w:rsidR="00F34BA1" w:rsidRDefault="006C7F95">
      <w:pPr>
        <w:numPr>
          <w:ilvl w:val="0"/>
          <w:numId w:val="1"/>
        </w:numPr>
        <w:spacing w:before="120" w:after="0" w:line="240" w:lineRule="auto"/>
        <w:jc w:val="both"/>
      </w:pPr>
      <w:r>
        <w:rPr>
          <w:rFonts w:ascii="Arial" w:eastAsia="Arial" w:hAnsi="Arial" w:cs="Times New Roman"/>
          <w:color w:val="00000A"/>
          <w:sz w:val="24"/>
          <w:szCs w:val="24"/>
        </w:rPr>
        <w:lastRenderedPageBreak/>
        <w:t xml:space="preserve">литературный (эссе, презентация, стихотворение и т.д.), выполненный в формате </w:t>
      </w:r>
      <w:proofErr w:type="spellStart"/>
      <w:r>
        <w:rPr>
          <w:rFonts w:ascii="Arial" w:eastAsia="Arial" w:hAnsi="Arial" w:cs="Times New Roman"/>
          <w:color w:val="00000A"/>
          <w:sz w:val="24"/>
          <w:szCs w:val="24"/>
        </w:rPr>
        <w:t>doc</w:t>
      </w:r>
      <w:proofErr w:type="spellEnd"/>
      <w:r>
        <w:rPr>
          <w:rFonts w:ascii="Arial" w:eastAsia="Arial" w:hAnsi="Arial" w:cs="Times New Roman"/>
          <w:color w:val="00000A"/>
          <w:sz w:val="24"/>
          <w:szCs w:val="24"/>
        </w:rPr>
        <w:t xml:space="preserve"> или </w:t>
      </w:r>
      <w:proofErr w:type="spellStart"/>
      <w:r>
        <w:rPr>
          <w:rFonts w:ascii="Arial" w:eastAsia="Arial" w:hAnsi="Arial" w:cs="Times New Roman"/>
          <w:color w:val="00000A"/>
          <w:sz w:val="24"/>
          <w:szCs w:val="24"/>
        </w:rPr>
        <w:t>pdf</w:t>
      </w:r>
      <w:proofErr w:type="spellEnd"/>
      <w:r>
        <w:rPr>
          <w:rFonts w:ascii="Arial" w:eastAsia="Arial" w:hAnsi="Arial" w:cs="Times New Roman"/>
          <w:color w:val="00000A"/>
          <w:sz w:val="24"/>
          <w:szCs w:val="24"/>
        </w:rPr>
        <w:t>;</w:t>
      </w:r>
    </w:p>
    <w:p w:rsidR="00F34BA1" w:rsidRDefault="006C7F95">
      <w:pPr>
        <w:numPr>
          <w:ilvl w:val="0"/>
          <w:numId w:val="1"/>
        </w:numPr>
        <w:spacing w:before="120" w:after="0" w:line="240" w:lineRule="auto"/>
        <w:jc w:val="both"/>
      </w:pPr>
      <w:r>
        <w:rPr>
          <w:rFonts w:ascii="Arial" w:eastAsia="Arial" w:hAnsi="Arial" w:cs="Times New Roman"/>
          <w:color w:val="00000A"/>
          <w:sz w:val="24"/>
          <w:szCs w:val="24"/>
        </w:rPr>
        <w:t xml:space="preserve">графический (рисунок, 3D моделирование, графический дизайн, </w:t>
      </w:r>
      <w:r>
        <w:rPr>
          <w:rFonts w:ascii="Arial" w:eastAsia="Arial" w:hAnsi="Arial" w:cs="Times New Roman"/>
          <w:color w:val="00000A"/>
          <w:sz w:val="24"/>
          <w:szCs w:val="24"/>
        </w:rPr>
        <w:t xml:space="preserve">прикладное искусство и т.д.), выполненный в формате </w:t>
      </w:r>
      <w:proofErr w:type="spellStart"/>
      <w:r>
        <w:rPr>
          <w:rFonts w:ascii="Arial" w:eastAsia="Arial" w:hAnsi="Arial" w:cs="Times New Roman"/>
          <w:color w:val="00000A"/>
          <w:sz w:val="24"/>
          <w:szCs w:val="24"/>
        </w:rPr>
        <w:t>jpg</w:t>
      </w:r>
      <w:proofErr w:type="spellEnd"/>
      <w:r>
        <w:rPr>
          <w:rFonts w:ascii="Arial" w:eastAsia="Arial" w:hAnsi="Arial" w:cs="Times New Roman"/>
          <w:color w:val="00000A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Times New Roman"/>
          <w:color w:val="00000A"/>
          <w:sz w:val="24"/>
          <w:szCs w:val="24"/>
        </w:rPr>
        <w:t>png</w:t>
      </w:r>
      <w:proofErr w:type="spellEnd"/>
      <w:r>
        <w:rPr>
          <w:rFonts w:ascii="Arial" w:eastAsia="Arial" w:hAnsi="Arial" w:cs="Times New Roman"/>
          <w:color w:val="00000A"/>
          <w:sz w:val="24"/>
          <w:szCs w:val="24"/>
        </w:rPr>
        <w:t xml:space="preserve"> или видеофайл;</w:t>
      </w:r>
    </w:p>
    <w:p w:rsidR="00F34BA1" w:rsidRDefault="006C7F95">
      <w:pPr>
        <w:widowControl w:val="0"/>
        <w:numPr>
          <w:ilvl w:val="0"/>
          <w:numId w:val="1"/>
        </w:numPr>
        <w:spacing w:before="120" w:after="0" w:line="240" w:lineRule="auto"/>
      </w:pPr>
      <w:r>
        <w:rPr>
          <w:rFonts w:ascii="Arial" w:eastAsia="Arial" w:hAnsi="Arial" w:cs="Times New Roman"/>
          <w:color w:val="00000A"/>
          <w:sz w:val="24"/>
          <w:szCs w:val="24"/>
        </w:rPr>
        <w:t xml:space="preserve">программный (сайт, программа/программный код, игра, </w:t>
      </w:r>
      <w:proofErr w:type="gramStart"/>
      <w:r>
        <w:rPr>
          <w:rFonts w:ascii="Arial" w:eastAsia="Arial" w:hAnsi="Arial" w:cs="Times New Roman"/>
          <w:color w:val="00000A"/>
          <w:sz w:val="24"/>
          <w:szCs w:val="24"/>
        </w:rPr>
        <w:t>мульти-</w:t>
      </w:r>
      <w:proofErr w:type="spellStart"/>
      <w:r>
        <w:rPr>
          <w:rFonts w:ascii="Arial" w:eastAsia="Arial" w:hAnsi="Arial" w:cs="Times New Roman"/>
          <w:color w:val="00000A"/>
          <w:sz w:val="24"/>
          <w:szCs w:val="24"/>
        </w:rPr>
        <w:t>медийное</w:t>
      </w:r>
      <w:proofErr w:type="spellEnd"/>
      <w:proofErr w:type="gramEnd"/>
      <w:r>
        <w:rPr>
          <w:rFonts w:ascii="Arial" w:eastAsia="Arial" w:hAnsi="Arial" w:cs="Times New Roman"/>
          <w:color w:val="00000A"/>
          <w:sz w:val="24"/>
          <w:szCs w:val="24"/>
        </w:rPr>
        <w:t xml:space="preserve"> или мобильное приложение и т.д.). Для направления проекта на Конкурс указать ссылку на размещенный в сети сервис</w:t>
      </w:r>
      <w:r>
        <w:rPr>
          <w:rFonts w:ascii="Arial" w:eastAsia="Arial" w:hAnsi="Arial" w:cs="Times New Roman"/>
          <w:color w:val="00000A"/>
          <w:sz w:val="24"/>
          <w:szCs w:val="24"/>
        </w:rPr>
        <w:t>/ сайт, продукт; исходник проекта/ программного кода.</w:t>
      </w:r>
    </w:p>
    <w:p w:rsidR="00F34BA1" w:rsidRDefault="006C7F95">
      <w:pPr>
        <w:widowControl w:val="0"/>
        <w:numPr>
          <w:ilvl w:val="0"/>
          <w:numId w:val="1"/>
        </w:numPr>
        <w:spacing w:before="120" w:after="0" w:line="240" w:lineRule="auto"/>
        <w:jc w:val="both"/>
      </w:pPr>
      <w:r>
        <w:rPr>
          <w:rFonts w:ascii="Arial" w:eastAsia="Arial" w:hAnsi="Arial" w:cs="Times New Roman"/>
          <w:color w:val="00000A"/>
          <w:sz w:val="24"/>
          <w:szCs w:val="24"/>
        </w:rPr>
        <w:t xml:space="preserve">видео 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не длиннее 1 минуты (видео-обращение, видео-презентация, </w:t>
      </w:r>
      <w:proofErr w:type="gramStart"/>
      <w:r>
        <w:rPr>
          <w:rFonts w:ascii="Arial" w:eastAsia="Arial" w:hAnsi="Arial" w:cs="Arial"/>
          <w:color w:val="00000A"/>
          <w:sz w:val="24"/>
          <w:szCs w:val="24"/>
        </w:rPr>
        <w:t xml:space="preserve">анимация)   </w:t>
      </w:r>
      <w:proofErr w:type="gramEnd"/>
      <w:r>
        <w:rPr>
          <w:rFonts w:ascii="Arial" w:eastAsia="Arial" w:hAnsi="Arial" w:cs="Arial"/>
          <w:color w:val="00000A"/>
          <w:sz w:val="24"/>
          <w:szCs w:val="24"/>
        </w:rPr>
        <w:t xml:space="preserve">принимаются работы в формате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mov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или mp4., длительностью до 1 минуты, не более 100MB</w:t>
      </w:r>
      <w:r>
        <w:rPr>
          <w:rFonts w:ascii="Arial" w:eastAsia="Arial" w:hAnsi="Arial" w:cs="Times New Roman"/>
          <w:color w:val="00000A"/>
          <w:sz w:val="24"/>
          <w:szCs w:val="24"/>
        </w:rPr>
        <w:t>литературный (эссе, презентация, стихотворе</w:t>
      </w:r>
      <w:r>
        <w:rPr>
          <w:rFonts w:ascii="Arial" w:eastAsia="Arial" w:hAnsi="Arial" w:cs="Times New Roman"/>
          <w:color w:val="00000A"/>
          <w:sz w:val="24"/>
          <w:szCs w:val="24"/>
        </w:rPr>
        <w:t xml:space="preserve">ние и т.д.), выполненный в формате </w:t>
      </w:r>
      <w:proofErr w:type="spellStart"/>
      <w:r>
        <w:rPr>
          <w:rFonts w:ascii="Arial" w:eastAsia="Arial" w:hAnsi="Arial" w:cs="Times New Roman"/>
          <w:color w:val="00000A"/>
          <w:sz w:val="24"/>
          <w:szCs w:val="24"/>
        </w:rPr>
        <w:t>doc</w:t>
      </w:r>
      <w:proofErr w:type="spellEnd"/>
      <w:r>
        <w:rPr>
          <w:rFonts w:ascii="Arial" w:eastAsia="Arial" w:hAnsi="Arial" w:cs="Times New Roman"/>
          <w:color w:val="00000A"/>
          <w:sz w:val="24"/>
          <w:szCs w:val="24"/>
        </w:rPr>
        <w:t xml:space="preserve"> или </w:t>
      </w:r>
      <w:proofErr w:type="spellStart"/>
      <w:r>
        <w:rPr>
          <w:rFonts w:ascii="Arial" w:eastAsia="Arial" w:hAnsi="Arial" w:cs="Times New Roman"/>
          <w:color w:val="00000A"/>
          <w:sz w:val="24"/>
          <w:szCs w:val="24"/>
        </w:rPr>
        <w:t>pdf</w:t>
      </w:r>
      <w:proofErr w:type="spellEnd"/>
      <w:r>
        <w:rPr>
          <w:rFonts w:ascii="Arial" w:eastAsia="Arial" w:hAnsi="Arial" w:cs="Times New Roman"/>
          <w:color w:val="00000A"/>
          <w:sz w:val="24"/>
          <w:szCs w:val="24"/>
        </w:rPr>
        <w:t>;</w:t>
      </w:r>
    </w:p>
    <w:p w:rsidR="00F34BA1" w:rsidRDefault="00F34BA1">
      <w:pPr>
        <w:spacing w:before="120" w:after="0" w:line="240" w:lineRule="auto"/>
        <w:ind w:left="1080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F34BA1" w:rsidRDefault="006C7F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Разрешается приложить видеоматериалы, отражающие ход выполнения, глубину и специфику представляемой работы, продолжительностью не более 5 минут.</w:t>
      </w:r>
    </w:p>
    <w:p w:rsidR="00F34BA1" w:rsidRDefault="00F34B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34BA1" w:rsidRDefault="006C7F95">
      <w:pPr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2.2. При подаче заявки на участие в конкурсном отборе </w:t>
      </w:r>
      <w:r>
        <w:rPr>
          <w:rFonts w:ascii="Arial" w:eastAsia="Arial" w:hAnsi="Arial" w:cs="Arial"/>
          <w:sz w:val="24"/>
          <w:szCs w:val="24"/>
        </w:rPr>
        <w:t>участник самостоятельно регистрируется в автоматизированной информационной системе «Путёвка» (</w:t>
      </w:r>
      <w:hyperlink r:id="rId11">
        <w:r>
          <w:rPr>
            <w:rStyle w:val="-"/>
            <w:rFonts w:ascii="Arial" w:eastAsia="Arial" w:hAnsi="Arial" w:cs="Arial"/>
            <w:color w:val="1155CC"/>
            <w:sz w:val="24"/>
            <w:szCs w:val="24"/>
          </w:rPr>
          <w:t>АИС «Путевка»</w:t>
        </w:r>
      </w:hyperlink>
      <w:r>
        <w:rPr>
          <w:rFonts w:ascii="Arial" w:eastAsia="Arial" w:hAnsi="Arial" w:cs="Arial"/>
          <w:sz w:val="24"/>
          <w:szCs w:val="24"/>
        </w:rPr>
        <w:t xml:space="preserve">) на сайте www.артек.дети. </w:t>
      </w:r>
      <w:r>
        <w:rPr>
          <w:rFonts w:ascii="Arial" w:eastAsia="Arial" w:hAnsi="Arial" w:cs="Arial"/>
          <w:color w:val="27363D"/>
          <w:sz w:val="24"/>
          <w:szCs w:val="24"/>
        </w:rPr>
        <w:t>В личном кабинете после регистрации ребенок заполняет свой профиль, доб</w:t>
      </w:r>
      <w:r>
        <w:rPr>
          <w:rFonts w:ascii="Arial" w:eastAsia="Arial" w:hAnsi="Arial" w:cs="Arial"/>
          <w:color w:val="27363D"/>
          <w:sz w:val="24"/>
          <w:szCs w:val="24"/>
        </w:rPr>
        <w:t xml:space="preserve">авляет достижения за последние 3 года (грамоты, дипломы и т.д.) и подает заявку на путевку. </w:t>
      </w:r>
    </w:p>
    <w:p w:rsidR="00F34BA1" w:rsidRDefault="00F34BA1">
      <w:pPr>
        <w:spacing w:after="0" w:line="240" w:lineRule="auto"/>
        <w:jc w:val="both"/>
        <w:rPr>
          <w:rFonts w:ascii="Arial" w:eastAsia="Arial" w:hAnsi="Arial" w:cs="Arial"/>
          <w:color w:val="27363D"/>
          <w:sz w:val="24"/>
          <w:szCs w:val="24"/>
        </w:rPr>
      </w:pPr>
    </w:p>
    <w:p w:rsidR="00F34BA1" w:rsidRDefault="006C7F95">
      <w:pPr>
        <w:spacing w:after="0" w:line="240" w:lineRule="auto"/>
        <w:jc w:val="both"/>
        <w:rPr>
          <w:rFonts w:ascii="Arial" w:eastAsia="Arial" w:hAnsi="Arial" w:cs="Arial"/>
          <w:color w:val="27363D"/>
          <w:sz w:val="24"/>
          <w:szCs w:val="24"/>
        </w:rPr>
      </w:pPr>
      <w:r>
        <w:rPr>
          <w:rFonts w:ascii="Arial" w:eastAsia="Arial" w:hAnsi="Arial" w:cs="Arial"/>
          <w:color w:val="27363D"/>
          <w:sz w:val="24"/>
          <w:szCs w:val="24"/>
        </w:rPr>
        <w:t>2.3. В системе АИС «Путёвка» при прочих равных условиях преимущество отдается кандидатам, имеющим в наличии: дипломы об успехах, грамоты, подтверждающие личные до</w:t>
      </w:r>
      <w:r>
        <w:rPr>
          <w:rFonts w:ascii="Arial" w:eastAsia="Arial" w:hAnsi="Arial" w:cs="Arial"/>
          <w:color w:val="27363D"/>
          <w:sz w:val="24"/>
          <w:szCs w:val="24"/>
        </w:rPr>
        <w:t>стижения участников.</w:t>
      </w:r>
    </w:p>
    <w:p w:rsidR="00F34BA1" w:rsidRDefault="00F34BA1">
      <w:pPr>
        <w:spacing w:after="0" w:line="240" w:lineRule="auto"/>
        <w:jc w:val="both"/>
        <w:rPr>
          <w:rFonts w:ascii="Arial" w:eastAsia="Arial" w:hAnsi="Arial" w:cs="Arial"/>
          <w:color w:val="27363D"/>
          <w:sz w:val="24"/>
          <w:szCs w:val="24"/>
        </w:rPr>
      </w:pPr>
    </w:p>
    <w:p w:rsidR="00F34BA1" w:rsidRDefault="006C7F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7363D"/>
          <w:sz w:val="24"/>
          <w:szCs w:val="24"/>
        </w:rPr>
        <w:t>2.4. В случае нарушения правил проведения Конкурса участником, Организатор может отказать ему в дальнейшем участии в Конкурсе.</w:t>
      </w:r>
    </w:p>
    <w:p w:rsidR="00F34BA1" w:rsidRDefault="00F34B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34BA1" w:rsidRDefault="00F34B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34BA1" w:rsidRDefault="00F34BA1">
      <w:pPr>
        <w:spacing w:after="0" w:line="240" w:lineRule="auto"/>
        <w:rPr>
          <w:rFonts w:ascii="Arial" w:eastAsia="Arial" w:hAnsi="Arial" w:cs="Arial"/>
          <w:color w:val="0070C0"/>
          <w:sz w:val="24"/>
          <w:szCs w:val="24"/>
        </w:rPr>
      </w:pPr>
    </w:p>
    <w:p w:rsidR="00F34BA1" w:rsidRDefault="006C7F95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Порядок проведения конкурса</w:t>
      </w:r>
    </w:p>
    <w:p w:rsidR="00F34BA1" w:rsidRDefault="006C7F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3.1. Для определения победителей Конкурса, а также отбора участников, которы</w:t>
      </w:r>
      <w:r>
        <w:rPr>
          <w:rFonts w:ascii="Arial" w:eastAsia="Arial" w:hAnsi="Arial" w:cs="Arial"/>
          <w:sz w:val="24"/>
          <w:szCs w:val="24"/>
        </w:rPr>
        <w:t>м по результатам указанного Конкурса будет предоставлено право на участие в Форуме в МДЦ «Артек» формируется конкурсная комиссия, состоящая из 3 экспертов. Формирование состава конкурсной комиссии и организация ее деятельности осуществляются Оргкомитетом К</w:t>
      </w:r>
      <w:r>
        <w:rPr>
          <w:rFonts w:ascii="Arial" w:eastAsia="Arial" w:hAnsi="Arial" w:cs="Arial"/>
          <w:sz w:val="24"/>
          <w:szCs w:val="24"/>
        </w:rPr>
        <w:t xml:space="preserve">онкурса. </w:t>
      </w:r>
    </w:p>
    <w:p w:rsidR="00F34BA1" w:rsidRDefault="00F34B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34BA1" w:rsidRDefault="006C7F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3.2. Первый этап экспертизы – технический (с </w:t>
      </w:r>
      <w:proofErr w:type="gramStart"/>
      <w:r>
        <w:rPr>
          <w:rFonts w:ascii="Arial" w:eastAsia="Arial" w:hAnsi="Arial" w:cs="Arial"/>
          <w:sz w:val="24"/>
          <w:szCs w:val="24"/>
        </w:rPr>
        <w:t>15.01.18  –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28.02.18). На этом этапе конкурсная комиссия отклоняет заявки тех участников конкурсного отбора, которые не соответствуют требованиям настоящего Положения.</w:t>
      </w:r>
    </w:p>
    <w:p w:rsidR="00F34BA1" w:rsidRDefault="006C7F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F34BA1" w:rsidRDefault="006C7F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3.3. На втором этапе (01.03.18</w:t>
      </w:r>
      <w:r>
        <w:rPr>
          <w:rFonts w:ascii="Arial" w:eastAsia="Arial" w:hAnsi="Arial" w:cs="Arial"/>
          <w:sz w:val="24"/>
          <w:szCs w:val="24"/>
        </w:rPr>
        <w:t xml:space="preserve"> – 15.03.18) экспертизы анализируется содержание и качество представленного материала на Конкурс. Каждый член конкурсной комиссии заполняет оценочный лист, выставляя по десятибалльной шкале баллы каждому индивидуальному участнику. Максимальное количество б</w:t>
      </w:r>
      <w:r>
        <w:rPr>
          <w:rFonts w:ascii="Arial" w:eastAsia="Arial" w:hAnsi="Arial" w:cs="Arial"/>
          <w:sz w:val="24"/>
          <w:szCs w:val="24"/>
        </w:rPr>
        <w:t>аллов по итогам конкурсного отбора – 30.</w:t>
      </w:r>
    </w:p>
    <w:p w:rsidR="00F34BA1" w:rsidRDefault="00F34B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34BA1" w:rsidRDefault="006C7F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3.4. Материалы, несоответствующие требованиям настоящего Положения, и заявки, оформленные с нарушением требований настоящего Положения, отклоняются конкурсной комиссией без объяснения причин отказа. </w:t>
      </w:r>
    </w:p>
    <w:p w:rsidR="00F34BA1" w:rsidRDefault="00F34B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34BA1" w:rsidRDefault="006C7F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3.5. По колич</w:t>
      </w:r>
      <w:r>
        <w:rPr>
          <w:rFonts w:ascii="Arial" w:eastAsia="Arial" w:hAnsi="Arial" w:cs="Arial"/>
          <w:sz w:val="24"/>
          <w:szCs w:val="24"/>
        </w:rPr>
        <w:t>еству набранных баллов составляется единый рейтинговый список участников Конкурса от наибольшего количества баллов до наименьшего. Участники Конкурса, набравшие наибольшее количество баллов, становятся победителями.</w:t>
      </w:r>
    </w:p>
    <w:p w:rsidR="00F34BA1" w:rsidRDefault="00F34B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34BA1" w:rsidRDefault="006C7F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3.6. На основании отобранных конкурсной</w:t>
      </w:r>
      <w:r>
        <w:rPr>
          <w:rFonts w:ascii="Arial" w:eastAsia="Arial" w:hAnsi="Arial" w:cs="Arial"/>
          <w:sz w:val="24"/>
          <w:szCs w:val="24"/>
        </w:rPr>
        <w:t xml:space="preserve"> комиссией и утвержденных Оргкомитетом победителей в соответствующих номинациях, формируется и утверждается список участников, которым предоставляется право бесплатного участия в </w:t>
      </w:r>
      <w:proofErr w:type="gramStart"/>
      <w:r>
        <w:rPr>
          <w:rFonts w:ascii="Arial" w:eastAsia="Arial" w:hAnsi="Arial" w:cs="Arial"/>
          <w:sz w:val="24"/>
          <w:szCs w:val="24"/>
        </w:rPr>
        <w:t>Форуме  в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МДЦ «Артек», при условии предоставления в установленные сроки всех </w:t>
      </w:r>
      <w:r>
        <w:rPr>
          <w:rFonts w:ascii="Arial" w:eastAsia="Arial" w:hAnsi="Arial" w:cs="Arial"/>
          <w:sz w:val="24"/>
          <w:szCs w:val="24"/>
        </w:rPr>
        <w:t>документов, необходимых для оформления путевки и направления в МДЦ «Артек».</w:t>
      </w:r>
    </w:p>
    <w:p w:rsidR="00F34BA1" w:rsidRDefault="00F34B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34BA1" w:rsidRDefault="006C7F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3.7. В случае отсутствия одного из необходимых документов, ответственность за отказ участнику в пребывании в МДЦ «Артек» ложится на родителей участника</w:t>
      </w:r>
    </w:p>
    <w:p w:rsidR="00F34BA1" w:rsidRDefault="00F34BA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34BA1" w:rsidRDefault="00F34BA1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34BA1" w:rsidRDefault="006C7F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3.8. Конкурс творческих </w:t>
      </w:r>
      <w:r>
        <w:rPr>
          <w:rFonts w:ascii="Arial" w:eastAsia="Arial" w:hAnsi="Arial" w:cs="Arial"/>
          <w:sz w:val="24"/>
          <w:szCs w:val="24"/>
        </w:rPr>
        <w:t>работ проводится по следующим темам.</w:t>
      </w:r>
    </w:p>
    <w:p w:rsidR="00F34BA1" w:rsidRDefault="00F34B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34BA1" w:rsidRDefault="006C7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Описание заданий. </w:t>
      </w:r>
    </w:p>
    <w:p w:rsidR="00F34BA1" w:rsidRDefault="00F34B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34BA1" w:rsidRDefault="006C7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 профессии, которые изменят мир</w:t>
      </w:r>
    </w:p>
    <w:p w:rsidR="00F34BA1" w:rsidRDefault="006C7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Задание:</w:t>
      </w:r>
    </w:p>
    <w:p w:rsidR="00F34BA1" w:rsidRDefault="006C7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Описать 3 профессии будущего, которые существенно повлияют на развитие общества и/или технологий.</w:t>
      </w:r>
    </w:p>
    <w:p w:rsidR="00F34BA1" w:rsidRDefault="00F34B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34BA1" w:rsidRDefault="006C7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Исчезнувшие профессии: почему их больше нет</w:t>
      </w:r>
    </w:p>
    <w:p w:rsidR="00F34BA1" w:rsidRDefault="006C7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Задание: </w:t>
      </w:r>
    </w:p>
    <w:p w:rsidR="00F34BA1" w:rsidRDefault="006C7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Рассказать какие профессии, которые были популярные 10 лет назад исчезли или изменились до неузнаваемости и почему это произошло. Может ли тоже самое произойти с профессиями, популярными сегодня?</w:t>
      </w:r>
    </w:p>
    <w:p w:rsidR="00F34BA1" w:rsidRDefault="00F34B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F34BA1" w:rsidRDefault="006C7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Успех это...</w:t>
      </w:r>
    </w:p>
    <w:p w:rsidR="00F34BA1" w:rsidRDefault="006C7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Задание: </w:t>
      </w:r>
    </w:p>
    <w:p w:rsidR="00F34BA1" w:rsidRDefault="006C7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Описать что такое успех, когда челов</w:t>
      </w:r>
      <w:r>
        <w:rPr>
          <w:rFonts w:ascii="Arial" w:eastAsia="Arial" w:hAnsi="Arial" w:cs="Arial"/>
          <w:i/>
          <w:sz w:val="24"/>
          <w:szCs w:val="24"/>
        </w:rPr>
        <w:t>ека можно считать успешным и почему. Высказать свое мнение на тему того, какими качествами и навыками обязательно должен обладать человек, чтобы стать успешным в 21 веке.</w:t>
      </w:r>
    </w:p>
    <w:p w:rsidR="00F34BA1" w:rsidRDefault="00F34B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F34BA1" w:rsidRDefault="006C7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</w:pPr>
      <w:r>
        <w:rPr>
          <w:rFonts w:ascii="Arial" w:eastAsia="Arial" w:hAnsi="Arial" w:cs="Arial"/>
          <w:b/>
          <w:sz w:val="24"/>
          <w:szCs w:val="24"/>
        </w:rPr>
        <w:t>Мое решение для школы будущего</w:t>
      </w:r>
    </w:p>
    <w:p w:rsidR="00F34BA1" w:rsidRDefault="006C7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</w:pPr>
      <w:r>
        <w:rPr>
          <w:rFonts w:ascii="Arial" w:eastAsia="Arial" w:hAnsi="Arial" w:cs="Arial"/>
          <w:sz w:val="24"/>
          <w:szCs w:val="24"/>
        </w:rPr>
        <w:t xml:space="preserve">Задание: </w:t>
      </w:r>
    </w:p>
    <w:p w:rsidR="00F34BA1" w:rsidRDefault="006C7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Предложить идею для школы, которая на ваш в</w:t>
      </w:r>
      <w:r>
        <w:rPr>
          <w:rFonts w:ascii="Arial" w:eastAsia="Arial" w:hAnsi="Arial" w:cs="Arial"/>
          <w:i/>
          <w:sz w:val="24"/>
          <w:szCs w:val="24"/>
        </w:rPr>
        <w:t>згляд поможет уже в школе развивать навыки для успеха в профессиях будущего.</w:t>
      </w:r>
    </w:p>
    <w:p w:rsidR="00F34BA1" w:rsidRDefault="00F34B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F34BA1" w:rsidRDefault="006C7F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3.9. Проекты для Конкурса могут быть представлены в одном из следующих вариантов:</w:t>
      </w:r>
    </w:p>
    <w:p w:rsidR="00F34BA1" w:rsidRDefault="006C7F95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/>
        </w:rPr>
      </w:pPr>
      <w:bookmarkStart w:id="1" w:name="__DdeLink__460_3556774154"/>
      <w:r>
        <w:rPr>
          <w:rFonts w:ascii="Arial" w:eastAsia="Arial" w:hAnsi="Arial" w:cs="Times New Roman"/>
          <w:color w:val="00000A"/>
          <w:sz w:val="24"/>
          <w:szCs w:val="24"/>
        </w:rPr>
        <w:t xml:space="preserve">литературный (эссе, презентация, стихотворение и т.д.), выполненный в формате </w:t>
      </w:r>
      <w:proofErr w:type="spellStart"/>
      <w:r>
        <w:rPr>
          <w:rFonts w:ascii="Arial" w:eastAsia="Arial" w:hAnsi="Arial" w:cs="Times New Roman"/>
          <w:color w:val="00000A"/>
          <w:sz w:val="24"/>
          <w:szCs w:val="24"/>
        </w:rPr>
        <w:t>doc</w:t>
      </w:r>
      <w:proofErr w:type="spellEnd"/>
      <w:r>
        <w:rPr>
          <w:rFonts w:ascii="Arial" w:eastAsia="Arial" w:hAnsi="Arial" w:cs="Times New Roman"/>
          <w:color w:val="00000A"/>
          <w:sz w:val="24"/>
          <w:szCs w:val="24"/>
        </w:rPr>
        <w:t xml:space="preserve"> или </w:t>
      </w:r>
      <w:proofErr w:type="spellStart"/>
      <w:r>
        <w:rPr>
          <w:rFonts w:ascii="Arial" w:eastAsia="Arial" w:hAnsi="Arial" w:cs="Times New Roman"/>
          <w:color w:val="00000A"/>
          <w:sz w:val="24"/>
          <w:szCs w:val="24"/>
        </w:rPr>
        <w:t>pdf</w:t>
      </w:r>
      <w:proofErr w:type="spellEnd"/>
      <w:r>
        <w:rPr>
          <w:rFonts w:ascii="Arial" w:eastAsia="Arial" w:hAnsi="Arial" w:cs="Times New Roman"/>
          <w:color w:val="00000A"/>
          <w:sz w:val="24"/>
          <w:szCs w:val="24"/>
        </w:rPr>
        <w:t>;</w:t>
      </w:r>
    </w:p>
    <w:p w:rsidR="00F34BA1" w:rsidRDefault="006C7F95">
      <w:pPr>
        <w:numPr>
          <w:ilvl w:val="0"/>
          <w:numId w:val="3"/>
        </w:numPr>
        <w:spacing w:before="120" w:after="0" w:line="240" w:lineRule="auto"/>
        <w:jc w:val="both"/>
        <w:rPr>
          <w:rFonts w:ascii="Arial" w:hAnsi="Arial"/>
        </w:rPr>
      </w:pPr>
      <w:r>
        <w:rPr>
          <w:rFonts w:ascii="Arial" w:eastAsia="Arial" w:hAnsi="Arial" w:cs="Times New Roman"/>
          <w:color w:val="00000A"/>
          <w:sz w:val="24"/>
          <w:szCs w:val="24"/>
        </w:rPr>
        <w:t xml:space="preserve">графический (рисунок, 3D моделирование, графический дизайн, прикладное искусство и т.д.), выполненный в формате </w:t>
      </w:r>
      <w:proofErr w:type="spellStart"/>
      <w:r>
        <w:rPr>
          <w:rFonts w:ascii="Arial" w:eastAsia="Arial" w:hAnsi="Arial" w:cs="Times New Roman"/>
          <w:color w:val="00000A"/>
          <w:sz w:val="24"/>
          <w:szCs w:val="24"/>
        </w:rPr>
        <w:t>jpg</w:t>
      </w:r>
      <w:proofErr w:type="spellEnd"/>
      <w:r>
        <w:rPr>
          <w:rFonts w:ascii="Arial" w:eastAsia="Arial" w:hAnsi="Arial" w:cs="Times New Roman"/>
          <w:color w:val="00000A"/>
          <w:sz w:val="24"/>
          <w:szCs w:val="24"/>
        </w:rPr>
        <w:t xml:space="preserve">, </w:t>
      </w:r>
      <w:proofErr w:type="spellStart"/>
      <w:r>
        <w:rPr>
          <w:rFonts w:ascii="Arial" w:eastAsia="Arial" w:hAnsi="Arial" w:cs="Times New Roman"/>
          <w:color w:val="00000A"/>
          <w:sz w:val="24"/>
          <w:szCs w:val="24"/>
        </w:rPr>
        <w:t>png</w:t>
      </w:r>
      <w:proofErr w:type="spellEnd"/>
      <w:r>
        <w:rPr>
          <w:rFonts w:ascii="Arial" w:eastAsia="Arial" w:hAnsi="Arial" w:cs="Times New Roman"/>
          <w:color w:val="00000A"/>
          <w:sz w:val="24"/>
          <w:szCs w:val="24"/>
        </w:rPr>
        <w:t xml:space="preserve"> или видеофайл;</w:t>
      </w:r>
    </w:p>
    <w:p w:rsidR="00F34BA1" w:rsidRDefault="006C7F95">
      <w:pPr>
        <w:widowControl w:val="0"/>
        <w:numPr>
          <w:ilvl w:val="0"/>
          <w:numId w:val="3"/>
        </w:numPr>
        <w:spacing w:before="120" w:after="0" w:line="240" w:lineRule="auto"/>
        <w:rPr>
          <w:rFonts w:ascii="Arial" w:hAnsi="Arial"/>
        </w:rPr>
      </w:pPr>
      <w:r>
        <w:rPr>
          <w:rFonts w:ascii="Arial" w:eastAsia="Arial" w:hAnsi="Arial" w:cs="Times New Roman"/>
          <w:color w:val="00000A"/>
          <w:sz w:val="24"/>
          <w:szCs w:val="24"/>
        </w:rPr>
        <w:t xml:space="preserve">программный (сайт, программа/программный код, игра, </w:t>
      </w:r>
      <w:proofErr w:type="gramStart"/>
      <w:r>
        <w:rPr>
          <w:rFonts w:ascii="Arial" w:eastAsia="Arial" w:hAnsi="Arial" w:cs="Times New Roman"/>
          <w:color w:val="00000A"/>
          <w:sz w:val="24"/>
          <w:szCs w:val="24"/>
        </w:rPr>
        <w:t>мульти-</w:t>
      </w:r>
      <w:proofErr w:type="spellStart"/>
      <w:r>
        <w:rPr>
          <w:rFonts w:ascii="Arial" w:eastAsia="Arial" w:hAnsi="Arial" w:cs="Times New Roman"/>
          <w:color w:val="00000A"/>
          <w:sz w:val="24"/>
          <w:szCs w:val="24"/>
        </w:rPr>
        <w:t>медийное</w:t>
      </w:r>
      <w:proofErr w:type="spellEnd"/>
      <w:proofErr w:type="gramEnd"/>
      <w:r>
        <w:rPr>
          <w:rFonts w:ascii="Arial" w:eastAsia="Arial" w:hAnsi="Arial" w:cs="Times New Roman"/>
          <w:color w:val="00000A"/>
          <w:sz w:val="24"/>
          <w:szCs w:val="24"/>
        </w:rPr>
        <w:t xml:space="preserve"> или мобильное приложение и т.д.). Для направления пр</w:t>
      </w:r>
      <w:r>
        <w:rPr>
          <w:rFonts w:ascii="Arial" w:eastAsia="Arial" w:hAnsi="Arial" w:cs="Times New Roman"/>
          <w:color w:val="00000A"/>
          <w:sz w:val="24"/>
          <w:szCs w:val="24"/>
        </w:rPr>
        <w:t>оекта на Конкурс указать ссылку на размещенный в сети сервис/ сайт, продукт; исходник проекта/ программного кода.</w:t>
      </w:r>
    </w:p>
    <w:p w:rsidR="00F34BA1" w:rsidRDefault="006C7F95">
      <w:pPr>
        <w:widowControl w:val="0"/>
        <w:numPr>
          <w:ilvl w:val="0"/>
          <w:numId w:val="3"/>
        </w:numPr>
        <w:spacing w:before="120" w:after="0" w:line="240" w:lineRule="auto"/>
        <w:rPr>
          <w:rFonts w:ascii="Arial" w:hAnsi="Arial"/>
        </w:rPr>
      </w:pPr>
      <w:r>
        <w:rPr>
          <w:rFonts w:ascii="Arial" w:eastAsia="Arial" w:hAnsi="Arial" w:cs="Times New Roman"/>
          <w:color w:val="00000A"/>
          <w:sz w:val="24"/>
          <w:szCs w:val="24"/>
        </w:rPr>
        <w:t xml:space="preserve">Видео </w:t>
      </w:r>
      <w:bookmarkEnd w:id="1"/>
      <w:r>
        <w:rPr>
          <w:rFonts w:ascii="Arial" w:eastAsia="Arial" w:hAnsi="Arial" w:cs="Arial"/>
          <w:color w:val="00000A"/>
          <w:sz w:val="24"/>
          <w:szCs w:val="24"/>
        </w:rPr>
        <w:t xml:space="preserve">не длиннее 1 минуты (видео-обращение, видео-презентация, </w:t>
      </w:r>
      <w:proofErr w:type="gramStart"/>
      <w:r>
        <w:rPr>
          <w:rFonts w:ascii="Arial" w:eastAsia="Arial" w:hAnsi="Arial" w:cs="Arial"/>
          <w:color w:val="00000A"/>
          <w:sz w:val="24"/>
          <w:szCs w:val="24"/>
        </w:rPr>
        <w:t xml:space="preserve">анимация)   </w:t>
      </w:r>
      <w:proofErr w:type="gramEnd"/>
      <w:r>
        <w:rPr>
          <w:rFonts w:ascii="Arial" w:eastAsia="Arial" w:hAnsi="Arial" w:cs="Arial"/>
          <w:color w:val="00000A"/>
          <w:sz w:val="24"/>
          <w:szCs w:val="24"/>
        </w:rPr>
        <w:t xml:space="preserve">принимаются работы в формате </w:t>
      </w:r>
      <w:proofErr w:type="spellStart"/>
      <w:r>
        <w:rPr>
          <w:rFonts w:ascii="Arial" w:eastAsia="Arial" w:hAnsi="Arial" w:cs="Arial"/>
          <w:color w:val="00000A"/>
          <w:sz w:val="24"/>
          <w:szCs w:val="24"/>
        </w:rPr>
        <w:t>mov</w:t>
      </w:r>
      <w:proofErr w:type="spellEnd"/>
      <w:r>
        <w:rPr>
          <w:rFonts w:ascii="Arial" w:eastAsia="Arial" w:hAnsi="Arial" w:cs="Arial"/>
          <w:color w:val="00000A"/>
          <w:sz w:val="24"/>
          <w:szCs w:val="24"/>
        </w:rPr>
        <w:t xml:space="preserve"> или mp4., длительностью до 1 минут</w:t>
      </w:r>
      <w:r>
        <w:rPr>
          <w:rFonts w:ascii="Arial" w:eastAsia="Arial" w:hAnsi="Arial" w:cs="Arial"/>
          <w:color w:val="00000A"/>
          <w:sz w:val="24"/>
          <w:szCs w:val="24"/>
        </w:rPr>
        <w:t>ы, не более 100MB</w:t>
      </w:r>
    </w:p>
    <w:p w:rsidR="00F34BA1" w:rsidRDefault="006C7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left="360"/>
        <w:contextualSpacing/>
        <w:jc w:val="both"/>
      </w:pPr>
      <w:r>
        <w:rPr>
          <w:rFonts w:ascii="Arial" w:eastAsia="Arial" w:hAnsi="Arial" w:cs="Arial"/>
          <w:color w:val="00000A"/>
          <w:sz w:val="24"/>
          <w:szCs w:val="24"/>
        </w:rPr>
        <w:lastRenderedPageBreak/>
        <w:t xml:space="preserve">  </w:t>
      </w:r>
    </w:p>
    <w:p w:rsidR="00F34BA1" w:rsidRDefault="00F34BA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34BA1" w:rsidRDefault="006C7F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3.10. Перечень специализаций Конкурса может быть дополнен по решению Оргкомитета по согласованию с жюри Конкурса.</w:t>
      </w:r>
    </w:p>
    <w:p w:rsidR="00F34BA1" w:rsidRDefault="00F34B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34BA1" w:rsidRDefault="00F34BA1">
      <w:pPr>
        <w:spacing w:after="0" w:line="240" w:lineRule="auto"/>
        <w:rPr>
          <w:rFonts w:ascii="Arial" w:eastAsia="Arial" w:hAnsi="Arial" w:cs="Arial"/>
          <w:color w:val="0070C0"/>
          <w:sz w:val="24"/>
          <w:szCs w:val="24"/>
        </w:rPr>
      </w:pPr>
    </w:p>
    <w:p w:rsidR="00F34BA1" w:rsidRDefault="006C7F9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4. Жюри конкурса</w:t>
      </w:r>
    </w:p>
    <w:p w:rsidR="00F34BA1" w:rsidRDefault="006C7F95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t xml:space="preserve">Состав жюри будет окончательно определен и опубликован на сайтах  </w:t>
      </w:r>
      <w:hyperlink r:id="rId12">
        <w:r>
          <w:rPr>
            <w:rStyle w:val="-"/>
            <w:rFonts w:ascii="Arial" w:eastAsia="Arial" w:hAnsi="Arial" w:cs="Arial"/>
            <w:sz w:val="24"/>
            <w:szCs w:val="24"/>
          </w:rPr>
          <w:t>http://koshikikarate.ru/</w:t>
        </w:r>
      </w:hyperlink>
      <w:r>
        <w:rPr>
          <w:rFonts w:ascii="Arial" w:eastAsia="Arial" w:hAnsi="Arial" w:cs="Arial"/>
          <w:sz w:val="24"/>
          <w:szCs w:val="24"/>
        </w:rPr>
        <w:t xml:space="preserve">  и </w:t>
      </w:r>
      <w:hyperlink r:id="rId13">
        <w:r>
          <w:rPr>
            <w:rStyle w:val="-"/>
            <w:rFonts w:ascii="Arial" w:eastAsia="Arial" w:hAnsi="Arial" w:cs="Arial"/>
            <w:color w:val="1155CC"/>
            <w:sz w:val="24"/>
            <w:szCs w:val="24"/>
          </w:rPr>
          <w:t>http://www.artekfond.ru/</w:t>
        </w:r>
      </w:hyperlink>
      <w:r>
        <w:rPr>
          <w:rFonts w:ascii="Arial" w:eastAsia="Arial" w:hAnsi="Arial" w:cs="Arial"/>
          <w:sz w:val="24"/>
          <w:szCs w:val="24"/>
        </w:rPr>
        <w:t xml:space="preserve"> не позднее чем за 2 недели до начала конкурса.</w:t>
      </w:r>
    </w:p>
    <w:p w:rsidR="00F34BA1" w:rsidRDefault="00F34BA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34BA1" w:rsidRDefault="00F34BA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F34BA1" w:rsidRDefault="006C7F9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5. Результаты конкурсного отбора</w:t>
      </w:r>
    </w:p>
    <w:p w:rsidR="00F34BA1" w:rsidRDefault="006C7F9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5.1.  Подведение итогов Конкурса ос</w:t>
      </w:r>
      <w:r>
        <w:rPr>
          <w:rFonts w:ascii="Arial" w:eastAsia="Arial" w:hAnsi="Arial" w:cs="Arial"/>
          <w:sz w:val="24"/>
          <w:szCs w:val="24"/>
        </w:rPr>
        <w:t>уществляется по сумме баллов в рейтинговой системе.</w:t>
      </w:r>
    </w:p>
    <w:p w:rsidR="00F34BA1" w:rsidRDefault="00F34B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34BA1" w:rsidRDefault="006C7F95">
      <w:pPr>
        <w:spacing w:after="0" w:line="240" w:lineRule="auto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5.2. Критерии оценивания: Каждый член конкурсной комиссии заполняет оценочный лист (приложение 2), выставляя по десятибалльной шкале баллы каждому индивидуальному участнику. Максимальное количество </w:t>
      </w:r>
      <w:r>
        <w:rPr>
          <w:rFonts w:ascii="Arial" w:eastAsia="Arial" w:hAnsi="Arial" w:cs="Arial"/>
          <w:sz w:val="24"/>
          <w:szCs w:val="24"/>
        </w:rPr>
        <w:t>баллов по итогам конкурсного отбора – 30.</w:t>
      </w:r>
    </w:p>
    <w:p w:rsidR="00F34BA1" w:rsidRDefault="006C7F9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По результатам работы конкурсной комиссии победителям направляется сертификат - приглашение на Форум.</w:t>
      </w:r>
    </w:p>
    <w:p w:rsidR="00F34BA1" w:rsidRDefault="00F34B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34BA1" w:rsidRDefault="006C7F9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5.3. Решения жюри конкурса (конкурсной комиссии) оформляется в виде письменного протокола, который подписываетс</w:t>
      </w:r>
      <w:r>
        <w:rPr>
          <w:rFonts w:ascii="Arial" w:eastAsia="Arial" w:hAnsi="Arial" w:cs="Arial"/>
          <w:sz w:val="24"/>
          <w:szCs w:val="24"/>
        </w:rPr>
        <w:t>я всеми членами жюри (конкурсной комиссии). Жюри (конкурсная комиссия) имеет право на определение дополнительных номинаций и наград.</w:t>
      </w:r>
    </w:p>
    <w:p w:rsidR="00F34BA1" w:rsidRDefault="00F34B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2" w:name="_wejn9qjeqf2w"/>
      <w:bookmarkEnd w:id="2"/>
    </w:p>
    <w:p w:rsidR="00F34BA1" w:rsidRDefault="006C7F95">
      <w:pPr>
        <w:spacing w:after="0" w:line="240" w:lineRule="auto"/>
      </w:pPr>
      <w:bookmarkStart w:id="3" w:name="_3am9o7wkeu8n"/>
      <w:bookmarkEnd w:id="3"/>
      <w:r>
        <w:rPr>
          <w:rFonts w:ascii="Arial" w:eastAsia="Arial" w:hAnsi="Arial" w:cs="Arial"/>
          <w:sz w:val="24"/>
          <w:szCs w:val="24"/>
        </w:rPr>
        <w:t xml:space="preserve">5.4.  Результаты Конкурса публикуются на сайтах </w:t>
      </w:r>
      <w:hyperlink r:id="rId14">
        <w:r>
          <w:rPr>
            <w:rStyle w:val="-"/>
            <w:rFonts w:ascii="Arial" w:eastAsia="Arial" w:hAnsi="Arial" w:cs="Arial"/>
            <w:sz w:val="24"/>
            <w:szCs w:val="24"/>
          </w:rPr>
          <w:t>http://koshikikarate.ru/</w:t>
        </w:r>
      </w:hyperlink>
      <w:r>
        <w:rPr>
          <w:rFonts w:ascii="Arial" w:eastAsia="Arial" w:hAnsi="Arial" w:cs="Arial"/>
          <w:sz w:val="24"/>
          <w:szCs w:val="24"/>
        </w:rPr>
        <w:t xml:space="preserve"> и  </w:t>
      </w:r>
      <w:hyperlink r:id="rId15">
        <w:r>
          <w:rPr>
            <w:rStyle w:val="-"/>
            <w:rFonts w:ascii="Arial" w:eastAsia="Arial" w:hAnsi="Arial" w:cs="Arial"/>
            <w:color w:val="1155CC"/>
            <w:sz w:val="24"/>
            <w:szCs w:val="24"/>
          </w:rPr>
          <w:t>http://www.artekfond.ru/</w:t>
        </w:r>
      </w:hyperlink>
      <w:r>
        <w:rPr>
          <w:rFonts w:ascii="Arial" w:eastAsia="Arial" w:hAnsi="Arial" w:cs="Arial"/>
          <w:sz w:val="24"/>
          <w:szCs w:val="24"/>
        </w:rPr>
        <w:t xml:space="preserve"> не позднее 01 апреля 2018 года.</w:t>
      </w:r>
    </w:p>
    <w:p w:rsidR="00F34BA1" w:rsidRDefault="00F34B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4" w:name="_4avg9mswatif"/>
      <w:bookmarkEnd w:id="4"/>
    </w:p>
    <w:p w:rsidR="00F34BA1" w:rsidRDefault="006C7F9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5" w:name="_51n7ytx6ggre"/>
      <w:bookmarkEnd w:id="5"/>
      <w:r>
        <w:rPr>
          <w:rFonts w:ascii="Arial" w:eastAsia="Arial" w:hAnsi="Arial" w:cs="Arial"/>
          <w:sz w:val="24"/>
          <w:szCs w:val="24"/>
        </w:rPr>
        <w:t>5.5. В случае каких-либо личных обстоятельств, мешающих отобранному в результате конкурсного отбора коллективу или отдельному участнику принять участие в Пр</w:t>
      </w:r>
      <w:r>
        <w:rPr>
          <w:rFonts w:ascii="Arial" w:eastAsia="Arial" w:hAnsi="Arial" w:cs="Arial"/>
          <w:sz w:val="24"/>
          <w:szCs w:val="24"/>
        </w:rPr>
        <w:t>ограмме, представитель участника должен обязательно известить об этом Организатора не позднее 10 дней после размещения результатов Конкурса на сайте.</w:t>
      </w:r>
    </w:p>
    <w:p w:rsidR="00F34BA1" w:rsidRDefault="00F34B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6" w:name="_e8gb5z3b4nue"/>
      <w:bookmarkEnd w:id="6"/>
    </w:p>
    <w:p w:rsidR="00F34BA1" w:rsidRDefault="006C7F9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7" w:name="_l5vnkqlagars"/>
      <w:bookmarkEnd w:id="7"/>
      <w:r>
        <w:rPr>
          <w:rFonts w:ascii="Arial" w:eastAsia="Arial" w:hAnsi="Arial" w:cs="Arial"/>
          <w:sz w:val="24"/>
          <w:szCs w:val="24"/>
        </w:rPr>
        <w:t>5.6. В случае отказа от получения путевки одного из прошедших конкурсный отбор участников, право на получ</w:t>
      </w:r>
      <w:r>
        <w:rPr>
          <w:rFonts w:ascii="Arial" w:eastAsia="Arial" w:hAnsi="Arial" w:cs="Arial"/>
          <w:sz w:val="24"/>
          <w:szCs w:val="24"/>
        </w:rPr>
        <w:t>ение бесплатной путевки передается участнику, следующему</w:t>
      </w:r>
    </w:p>
    <w:p w:rsidR="00F34BA1" w:rsidRDefault="006C7F9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8" w:name="_my90ngp6pp7l"/>
      <w:bookmarkEnd w:id="8"/>
      <w:r>
        <w:rPr>
          <w:rFonts w:ascii="Arial" w:eastAsia="Arial" w:hAnsi="Arial" w:cs="Arial"/>
          <w:sz w:val="24"/>
          <w:szCs w:val="24"/>
        </w:rPr>
        <w:t>в ранжированном списке.</w:t>
      </w:r>
    </w:p>
    <w:p w:rsidR="00F34BA1" w:rsidRDefault="00F34B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9" w:name="_vw26qsu7dnz1"/>
      <w:bookmarkEnd w:id="9"/>
    </w:p>
    <w:p w:rsidR="00F34BA1" w:rsidRDefault="00F34B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34BA1" w:rsidRDefault="006C7F9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F34BA1" w:rsidRDefault="006C7F95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Приложение 1</w:t>
      </w:r>
    </w:p>
    <w:p w:rsidR="00F34BA1" w:rsidRDefault="006C7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к Положению о конкурсном отборе </w:t>
      </w:r>
    </w:p>
    <w:p w:rsidR="00F34BA1" w:rsidRDefault="006C7F95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для участия </w:t>
      </w:r>
      <w:proofErr w:type="gramStart"/>
      <w:r>
        <w:rPr>
          <w:rFonts w:ascii="Arial" w:eastAsia="Arial" w:hAnsi="Arial" w:cs="Arial"/>
          <w:sz w:val="24"/>
          <w:szCs w:val="24"/>
        </w:rPr>
        <w:t>в  Детском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профориентационном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форуме </w:t>
      </w:r>
    </w:p>
    <w:p w:rsidR="00F34BA1" w:rsidRDefault="006C7F95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«Мой выбор: профессии будущего»</w:t>
      </w:r>
    </w:p>
    <w:p w:rsidR="00F34BA1" w:rsidRDefault="00F34B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34BA1" w:rsidRDefault="006C7F9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Заявка на участие в конкурсе </w:t>
      </w:r>
    </w:p>
    <w:p w:rsidR="00F34BA1" w:rsidRDefault="006C7F9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информационно-технологических проектов </w:t>
      </w:r>
    </w:p>
    <w:p w:rsidR="00F34BA1" w:rsidRDefault="006C7F95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«Детский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профориентационный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форум «Мой выбор: профессии будущего»</w:t>
      </w:r>
    </w:p>
    <w:p w:rsidR="00F34BA1" w:rsidRDefault="006C7F9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tbl>
      <w:tblPr>
        <w:tblW w:w="10739" w:type="dxa"/>
        <w:tblInd w:w="-1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3963"/>
        <w:gridCol w:w="6776"/>
      </w:tblGrid>
      <w:tr w:rsidR="00F34BA1">
        <w:trPr>
          <w:trHeight w:val="20"/>
        </w:trPr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7EE"/>
            <w:tcMar>
              <w:left w:w="83" w:type="dxa"/>
            </w:tcMar>
          </w:tcPr>
          <w:p w:rsidR="00F34BA1" w:rsidRDefault="006C7F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A"/>
                <w:sz w:val="24"/>
                <w:szCs w:val="24"/>
              </w:rPr>
              <w:t>Перечень вопросов</w:t>
            </w:r>
          </w:p>
        </w:tc>
        <w:tc>
          <w:tcPr>
            <w:tcW w:w="6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DD7EE"/>
            <w:tcMar>
              <w:left w:w="83" w:type="dxa"/>
            </w:tcMar>
          </w:tcPr>
          <w:p w:rsidR="00F34BA1" w:rsidRDefault="006C7F9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i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A"/>
                <w:sz w:val="24"/>
                <w:szCs w:val="24"/>
              </w:rPr>
              <w:t>Поле для заполнения</w:t>
            </w:r>
          </w:p>
        </w:tc>
      </w:tr>
      <w:tr w:rsidR="00F34BA1">
        <w:trPr>
          <w:trHeight w:val="20"/>
        </w:trPr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Фамилия Имя Отчество ребенка</w:t>
            </w:r>
          </w:p>
        </w:tc>
        <w:tc>
          <w:tcPr>
            <w:tcW w:w="6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34BA1" w:rsidRDefault="00F34BA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</w:tc>
      </w:tr>
      <w:tr w:rsidR="00F34BA1">
        <w:trPr>
          <w:trHeight w:val="20"/>
        </w:trPr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34BA1" w:rsidRDefault="00F34BA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</w:tc>
      </w:tr>
      <w:tr w:rsidR="00F34BA1">
        <w:trPr>
          <w:trHeight w:val="20"/>
        </w:trPr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Реквизиты документов, подтверждающих личность ребенка: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(серия, номер, кем и когда выдано)</w:t>
            </w:r>
          </w:p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i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A"/>
                <w:sz w:val="24"/>
                <w:szCs w:val="24"/>
              </w:rPr>
              <w:t>Указываются данные:</w:t>
            </w:r>
          </w:p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i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A"/>
                <w:sz w:val="24"/>
                <w:szCs w:val="24"/>
              </w:rPr>
              <w:t>Свидетельства о рождении - детям до 14 лет</w:t>
            </w:r>
          </w:p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i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A"/>
                <w:sz w:val="24"/>
                <w:szCs w:val="24"/>
              </w:rPr>
              <w:t>Паспортные данные -  детям, которым исполнилось 14 лет</w:t>
            </w:r>
          </w:p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A"/>
                <w:sz w:val="24"/>
                <w:szCs w:val="24"/>
              </w:rPr>
              <w:t>Данные Заграничного паспорта -  детям, которым в период с 10.06.18 по 01.09.18 исполняется 14 лет</w:t>
            </w:r>
          </w:p>
        </w:tc>
        <w:tc>
          <w:tcPr>
            <w:tcW w:w="6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34BA1" w:rsidRDefault="00F34BA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</w:tc>
      </w:tr>
      <w:tr w:rsidR="00F34BA1">
        <w:trPr>
          <w:trHeight w:val="20"/>
        </w:trPr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Дом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ашний адрес  </w:t>
            </w:r>
          </w:p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(По регистрации в паспорте)</w:t>
            </w:r>
          </w:p>
        </w:tc>
        <w:tc>
          <w:tcPr>
            <w:tcW w:w="6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34BA1" w:rsidRDefault="00F34BA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34BA1">
        <w:trPr>
          <w:trHeight w:val="20"/>
        </w:trPr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6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34BA1" w:rsidRDefault="00F34BA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34BA1">
        <w:trPr>
          <w:trHeight w:val="20"/>
        </w:trPr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Адрес электронной почты </w:t>
            </w:r>
          </w:p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i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A"/>
                <w:sz w:val="24"/>
                <w:szCs w:val="24"/>
              </w:rPr>
              <w:t>(для переписки по вопросам участия в  смене « Артека»)</w:t>
            </w:r>
          </w:p>
        </w:tc>
        <w:tc>
          <w:tcPr>
            <w:tcW w:w="6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34BA1" w:rsidRDefault="00F34BA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</w:tc>
      </w:tr>
      <w:tr w:rsidR="00F34BA1">
        <w:trPr>
          <w:trHeight w:val="20"/>
        </w:trPr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Данные о родителях/опекунах/ законных представителях </w:t>
            </w:r>
          </w:p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i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A"/>
                <w:sz w:val="24"/>
                <w:szCs w:val="24"/>
              </w:rPr>
              <w:t xml:space="preserve">(ФИО полностью, место работы, должность, </w:t>
            </w:r>
            <w:r>
              <w:rPr>
                <w:rFonts w:ascii="Arial" w:eastAsia="Arial" w:hAnsi="Arial" w:cs="Arial"/>
                <w:i/>
                <w:color w:val="00000A"/>
                <w:sz w:val="24"/>
                <w:szCs w:val="24"/>
              </w:rPr>
              <w:t>мобильный телефон, адрес электронной почты)</w:t>
            </w:r>
          </w:p>
        </w:tc>
        <w:tc>
          <w:tcPr>
            <w:tcW w:w="6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34BA1" w:rsidRDefault="006C7F9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Мать:</w:t>
            </w:r>
          </w:p>
          <w:p w:rsidR="00F34BA1" w:rsidRDefault="00F34BA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  <w:p w:rsidR="00F34BA1" w:rsidRDefault="006C7F95">
            <w:pPr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>Отец:</w:t>
            </w:r>
          </w:p>
        </w:tc>
      </w:tr>
      <w:tr w:rsidR="00F34BA1">
        <w:trPr>
          <w:trHeight w:val="20"/>
        </w:trPr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Образовательное учреждение, в котором учится ребенок </w:t>
            </w:r>
          </w:p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i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Полное название, номер, город</w:t>
            </w:r>
          </w:p>
        </w:tc>
        <w:tc>
          <w:tcPr>
            <w:tcW w:w="6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34BA1" w:rsidRDefault="00F34BA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</w:tc>
      </w:tr>
      <w:tr w:rsidR="00F34BA1">
        <w:trPr>
          <w:trHeight w:val="20"/>
        </w:trPr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Класс, в котором учится ребенок </w:t>
            </w:r>
          </w:p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i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sz w:val="24"/>
                <w:szCs w:val="24"/>
              </w:rPr>
              <w:t>Указать класс,  в котором будет учиться с сентября 2018 года</w:t>
            </w:r>
          </w:p>
        </w:tc>
        <w:tc>
          <w:tcPr>
            <w:tcW w:w="6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34BA1" w:rsidRDefault="00F34BA1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34BA1">
        <w:trPr>
          <w:trHeight w:val="20"/>
        </w:trPr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Какие </w:t>
            </w:r>
            <w:r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иностранные языки изучает</w:t>
            </w:r>
          </w:p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i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i/>
                <w:color w:val="00000A"/>
                <w:sz w:val="24"/>
                <w:szCs w:val="24"/>
              </w:rPr>
              <w:t>Если изучает несколько языков – указать все</w:t>
            </w:r>
          </w:p>
        </w:tc>
        <w:tc>
          <w:tcPr>
            <w:tcW w:w="6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34BA1" w:rsidRDefault="00F34BA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</w:tc>
      </w:tr>
      <w:tr w:rsidR="00F34BA1">
        <w:trPr>
          <w:trHeight w:val="20"/>
        </w:trPr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Размер одежды</w:t>
            </w:r>
          </w:p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t xml:space="preserve">(Напишите размер ребенка в </w:t>
            </w:r>
            <w:r>
              <w:rPr>
                <w:rFonts w:ascii="Arial" w:eastAsia="Arial" w:hAnsi="Arial" w:cs="Arial"/>
                <w:color w:val="00000A"/>
                <w:sz w:val="24"/>
                <w:szCs w:val="24"/>
              </w:rPr>
              <w:lastRenderedPageBreak/>
              <w:t>формате: 36, 38, 40, 42, 46, 48, 50, 52, 54)</w:t>
            </w:r>
          </w:p>
        </w:tc>
        <w:tc>
          <w:tcPr>
            <w:tcW w:w="6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34BA1" w:rsidRDefault="00F34BA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</w:tc>
      </w:tr>
      <w:tr w:rsidR="00F34BA1">
        <w:trPr>
          <w:trHeight w:val="20"/>
        </w:trPr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Примечание </w:t>
            </w:r>
          </w:p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(особые потребности ребенка при их наличии)</w:t>
            </w:r>
          </w:p>
        </w:tc>
        <w:tc>
          <w:tcPr>
            <w:tcW w:w="6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34BA1" w:rsidRDefault="00F34BA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</w:tc>
      </w:tr>
      <w:tr w:rsidR="00F34BA1">
        <w:trPr>
          <w:trHeight w:val="20"/>
        </w:trPr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Личные достижения, успехи</w:t>
            </w:r>
          </w:p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Указать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заслуги, подкрепленные дипломами, грамотами (не более 5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шт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  <w:tc>
          <w:tcPr>
            <w:tcW w:w="6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34BA1" w:rsidRDefault="00F34BA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</w:tc>
      </w:tr>
      <w:tr w:rsidR="00F34BA1">
        <w:trPr>
          <w:trHeight w:val="20"/>
        </w:trPr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Личные качества</w:t>
            </w:r>
          </w:p>
        </w:tc>
        <w:tc>
          <w:tcPr>
            <w:tcW w:w="6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34BA1" w:rsidRDefault="00F34BA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</w:tc>
      </w:tr>
      <w:tr w:rsidR="00F34BA1">
        <w:trPr>
          <w:trHeight w:val="20"/>
        </w:trPr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Увлечения/хобби</w:t>
            </w:r>
          </w:p>
        </w:tc>
        <w:tc>
          <w:tcPr>
            <w:tcW w:w="6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34BA1" w:rsidRDefault="00F34BA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</w:tc>
      </w:tr>
      <w:tr w:rsidR="00F34BA1">
        <w:trPr>
          <w:trHeight w:val="20"/>
        </w:trPr>
        <w:tc>
          <w:tcPr>
            <w:tcW w:w="3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Выбранные темы проекта (отметить знаком ✔):</w:t>
            </w:r>
          </w:p>
          <w:p w:rsidR="00F34BA1" w:rsidRDefault="00F34BA1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F34BA1" w:rsidRDefault="00F34BA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67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F34BA1" w:rsidRDefault="00F34BA1">
            <w:pPr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□ Интернет-профессии будущего </w:t>
            </w:r>
          </w:p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 Школа будущего</w:t>
            </w:r>
          </w:p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 Умный дом / умный город</w:t>
            </w:r>
          </w:p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 Интернет-безопасность</w:t>
            </w:r>
          </w:p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 Онлайн-игры</w:t>
            </w:r>
          </w:p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 Интернет будущего</w:t>
            </w:r>
          </w:p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 Средства связи и передача данных</w:t>
            </w:r>
          </w:p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 Технологии для путешествий</w:t>
            </w:r>
          </w:p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 Искусство и интернет</w:t>
            </w:r>
          </w:p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 Интернет-гаджеты будущего</w:t>
            </w:r>
          </w:p>
          <w:p w:rsidR="00F34BA1" w:rsidRDefault="006C7F95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□ Социальная сеть моей мечты</w:t>
            </w:r>
          </w:p>
          <w:p w:rsidR="00F34BA1" w:rsidRDefault="00F34BA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A"/>
                <w:sz w:val="24"/>
                <w:szCs w:val="24"/>
              </w:rPr>
            </w:pPr>
          </w:p>
        </w:tc>
      </w:tr>
    </w:tbl>
    <w:p w:rsidR="00F34BA1" w:rsidRDefault="00F34B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34BA1" w:rsidRDefault="006C7F95">
      <w:pPr>
        <w:widowControl w:val="0"/>
        <w:spacing w:after="0" w:line="240" w:lineRule="auto"/>
        <w:ind w:hanging="312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b/>
          <w:i/>
          <w:sz w:val="24"/>
          <w:szCs w:val="24"/>
        </w:rPr>
        <w:t>К заявке необходимо приложить:</w:t>
      </w:r>
    </w:p>
    <w:p w:rsidR="00F34BA1" w:rsidRDefault="006C7F95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i/>
        </w:rPr>
      </w:pPr>
      <w:r>
        <w:rPr>
          <w:rFonts w:ascii="Arial" w:eastAsia="Arial" w:hAnsi="Arial" w:cs="Arial"/>
          <w:i/>
          <w:sz w:val="24"/>
          <w:szCs w:val="24"/>
        </w:rPr>
        <w:t xml:space="preserve"> скан-копию документа, подтверждающего личность ребенка.</w:t>
      </w:r>
    </w:p>
    <w:p w:rsidR="00F34BA1" w:rsidRDefault="006C7F95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i/>
        </w:rPr>
      </w:pPr>
      <w:r>
        <w:rPr>
          <w:rFonts w:ascii="Arial" w:eastAsia="Arial" w:hAnsi="Arial" w:cs="Arial"/>
          <w:i/>
          <w:sz w:val="24"/>
          <w:szCs w:val="24"/>
        </w:rPr>
        <w:t>скан-копии грамот/дипломов, подтверждающих личные самые значимые достижения участника за 2015-2018 годы (5 штук);</w:t>
      </w:r>
    </w:p>
    <w:p w:rsidR="00F34BA1" w:rsidRDefault="006C7F95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i/>
        </w:rPr>
      </w:pPr>
      <w:r>
        <w:rPr>
          <w:rFonts w:ascii="Arial" w:eastAsia="Arial" w:hAnsi="Arial" w:cs="Arial"/>
          <w:i/>
          <w:sz w:val="24"/>
          <w:szCs w:val="24"/>
        </w:rPr>
        <w:t xml:space="preserve"> аннотацию проекта - текст, отражающий основную идею, тему, цели, задачи, ход выполнения и итоги проекта.  Желательно, чтобы объём текста не п</w:t>
      </w:r>
      <w:r>
        <w:rPr>
          <w:rFonts w:ascii="Arial" w:eastAsia="Arial" w:hAnsi="Arial" w:cs="Arial"/>
          <w:i/>
          <w:sz w:val="24"/>
          <w:szCs w:val="24"/>
        </w:rPr>
        <w:t xml:space="preserve">ревышал 1 печатной страницы А4     </w:t>
      </w:r>
    </w:p>
    <w:p w:rsidR="00F34BA1" w:rsidRDefault="006C7F95">
      <w:pPr>
        <w:numPr>
          <w:ilvl w:val="0"/>
          <w:numId w:val="5"/>
        </w:numPr>
        <w:spacing w:after="0" w:line="240" w:lineRule="auto"/>
        <w:ind w:hanging="360"/>
        <w:contextualSpacing/>
        <w:jc w:val="both"/>
        <w:rPr>
          <w:i/>
        </w:rPr>
      </w:pPr>
      <w:r>
        <w:rPr>
          <w:rFonts w:ascii="Arial" w:eastAsia="Arial" w:hAnsi="Arial" w:cs="Arial"/>
          <w:i/>
          <w:sz w:val="24"/>
          <w:szCs w:val="24"/>
        </w:rPr>
        <w:t xml:space="preserve">Творческий проект: </w:t>
      </w:r>
    </w:p>
    <w:p w:rsidR="00F34BA1" w:rsidRDefault="006C7F9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i/>
        </w:rPr>
      </w:pPr>
      <w:r>
        <w:rPr>
          <w:rFonts w:ascii="Arial" w:eastAsia="Arial" w:hAnsi="Arial" w:cs="Arial"/>
          <w:i/>
          <w:sz w:val="24"/>
          <w:szCs w:val="24"/>
        </w:rPr>
        <w:t>литературный (эссе, презентация, стихотворение и т.д.) – документ форматов .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doc</w:t>
      </w:r>
      <w:proofErr w:type="spellEnd"/>
      <w:r>
        <w:rPr>
          <w:rFonts w:ascii="Arial" w:eastAsia="Arial" w:hAnsi="Arial" w:cs="Arial"/>
          <w:i/>
          <w:sz w:val="24"/>
          <w:szCs w:val="24"/>
        </w:rPr>
        <w:t>, .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pdf</w:t>
      </w:r>
      <w:proofErr w:type="spellEnd"/>
    </w:p>
    <w:p w:rsidR="00F34BA1" w:rsidRDefault="006C7F95">
      <w:pPr>
        <w:numPr>
          <w:ilvl w:val="0"/>
          <w:numId w:val="1"/>
        </w:numPr>
        <w:spacing w:after="0" w:line="240" w:lineRule="auto"/>
        <w:ind w:hanging="360"/>
        <w:contextualSpacing/>
        <w:jc w:val="both"/>
        <w:rPr>
          <w:i/>
        </w:rPr>
      </w:pPr>
      <w:r>
        <w:rPr>
          <w:rFonts w:ascii="Arial" w:eastAsia="Arial" w:hAnsi="Arial" w:cs="Arial"/>
          <w:i/>
          <w:sz w:val="24"/>
          <w:szCs w:val="24"/>
        </w:rPr>
        <w:t>видео на длиннее 1 минуты (</w:t>
      </w:r>
      <w:proofErr w:type="gramStart"/>
      <w:r>
        <w:rPr>
          <w:rFonts w:ascii="Arial" w:eastAsia="Arial" w:hAnsi="Arial" w:cs="Arial"/>
          <w:i/>
          <w:sz w:val="24"/>
          <w:szCs w:val="24"/>
        </w:rPr>
        <w:t>видео-обращение</w:t>
      </w:r>
      <w:proofErr w:type="gramEnd"/>
      <w:r>
        <w:rPr>
          <w:rFonts w:ascii="Arial" w:eastAsia="Arial" w:hAnsi="Arial" w:cs="Arial"/>
          <w:i/>
          <w:sz w:val="24"/>
          <w:szCs w:val="24"/>
        </w:rPr>
        <w:t xml:space="preserve">, видео-презентация, анимация) – принимаются работы в формате </w:t>
      </w:r>
      <w:proofErr w:type="spellStart"/>
      <w:r>
        <w:rPr>
          <w:rFonts w:ascii="Arial" w:eastAsia="Arial" w:hAnsi="Arial" w:cs="Arial"/>
          <w:i/>
          <w:sz w:val="24"/>
          <w:szCs w:val="24"/>
        </w:rPr>
        <w:t>mov</w:t>
      </w:r>
      <w:proofErr w:type="spellEnd"/>
      <w:r>
        <w:rPr>
          <w:rFonts w:ascii="Arial" w:eastAsia="Arial" w:hAnsi="Arial" w:cs="Arial"/>
          <w:i/>
          <w:sz w:val="24"/>
          <w:szCs w:val="24"/>
        </w:rPr>
        <w:t xml:space="preserve"> или </w:t>
      </w:r>
      <w:r>
        <w:rPr>
          <w:rFonts w:ascii="Arial" w:eastAsia="Arial" w:hAnsi="Arial" w:cs="Arial"/>
          <w:i/>
          <w:sz w:val="24"/>
          <w:szCs w:val="24"/>
        </w:rPr>
        <w:t>mp4., длительностью до 1 минуты, не более 100MB</w:t>
      </w:r>
    </w:p>
    <w:p w:rsidR="00F34BA1" w:rsidRDefault="00F34BA1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  <w:u w:val="single"/>
        </w:rPr>
      </w:pPr>
    </w:p>
    <w:p w:rsidR="00F34BA1" w:rsidRDefault="00F34B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34BA1" w:rsidRDefault="006C7F9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После заполнения анкеты просим Вас зарегистрироваться в группах Фонда поддержки МДЦ «Артек» </w:t>
      </w:r>
      <w:proofErr w:type="spellStart"/>
      <w:r>
        <w:rPr>
          <w:rFonts w:ascii="Arial" w:eastAsia="Arial" w:hAnsi="Arial" w:cs="Arial"/>
          <w:sz w:val="24"/>
          <w:szCs w:val="24"/>
        </w:rPr>
        <w:t>вконтакте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vk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  <w:lang w:val="en-US"/>
        </w:rPr>
        <w:t>com</w:t>
      </w:r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artekfond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и </w:t>
      </w:r>
      <w:r>
        <w:rPr>
          <w:rFonts w:ascii="Arial" w:eastAsia="Arial" w:hAnsi="Arial" w:cs="Arial"/>
          <w:sz w:val="24"/>
          <w:szCs w:val="24"/>
          <w:lang w:val="en-US"/>
        </w:rPr>
        <w:t>Facebook</w:t>
      </w:r>
      <w:r>
        <w:rPr>
          <w:rFonts w:ascii="Arial" w:eastAsia="Arial" w:hAnsi="Arial" w:cs="Arial"/>
          <w:sz w:val="24"/>
          <w:szCs w:val="24"/>
        </w:rPr>
        <w:t xml:space="preserve"> (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facebook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  <w:lang w:val="en-US"/>
        </w:rPr>
        <w:t>com</w:t>
      </w:r>
      <w:r>
        <w:rPr>
          <w:rFonts w:ascii="Arial" w:eastAsia="Arial" w:hAnsi="Arial" w:cs="Arial"/>
          <w:sz w:val="24"/>
          <w:szCs w:val="24"/>
        </w:rPr>
        <w:t>/</w:t>
      </w:r>
      <w:proofErr w:type="spellStart"/>
      <w:r>
        <w:rPr>
          <w:rFonts w:ascii="Arial" w:eastAsia="Arial" w:hAnsi="Arial" w:cs="Arial"/>
          <w:sz w:val="24"/>
          <w:szCs w:val="24"/>
          <w:lang w:val="en-US"/>
        </w:rPr>
        <w:t>artekfond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 </w:t>
      </w:r>
    </w:p>
    <w:p w:rsidR="00F34BA1" w:rsidRDefault="00F34B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34BA1" w:rsidRDefault="00F34B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34BA1" w:rsidRDefault="00F34B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34BA1" w:rsidRDefault="00F34B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34BA1" w:rsidRDefault="00F34B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34BA1" w:rsidRDefault="00F34B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34BA1" w:rsidRDefault="00F34B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34BA1" w:rsidRDefault="00F34B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34BA1" w:rsidRDefault="00F34B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34BA1" w:rsidRDefault="00F34B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34BA1" w:rsidRDefault="00F34B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34BA1" w:rsidRDefault="00F34BA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F34BA1" w:rsidRDefault="006C7F95">
      <w:pPr>
        <w:spacing w:after="0" w:line="240" w:lineRule="auto"/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Приложение 2</w:t>
      </w:r>
    </w:p>
    <w:p w:rsidR="00F34BA1" w:rsidRDefault="006C7F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к Положению о конкурсном отборе </w:t>
      </w:r>
    </w:p>
    <w:p w:rsidR="00F34BA1" w:rsidRDefault="006C7F95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для участия </w:t>
      </w:r>
      <w:proofErr w:type="gramStart"/>
      <w:r>
        <w:rPr>
          <w:rFonts w:ascii="Arial" w:eastAsia="Arial" w:hAnsi="Arial" w:cs="Arial"/>
          <w:sz w:val="24"/>
          <w:szCs w:val="24"/>
        </w:rPr>
        <w:t>в  Детском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профориентационном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форуме </w:t>
      </w:r>
    </w:p>
    <w:p w:rsidR="00F34BA1" w:rsidRDefault="006C7F95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«Мой выбор: профессии будущего»</w:t>
      </w:r>
    </w:p>
    <w:p w:rsidR="00F34BA1" w:rsidRDefault="00F34BA1">
      <w:pPr>
        <w:spacing w:after="0" w:line="240" w:lineRule="auto"/>
      </w:pPr>
    </w:p>
    <w:p w:rsidR="00F34BA1" w:rsidRDefault="00F34BA1">
      <w:pPr>
        <w:spacing w:after="0" w:line="240" w:lineRule="auto"/>
      </w:pPr>
    </w:p>
    <w:p w:rsidR="00F34BA1" w:rsidRDefault="006C7F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Оценочный лист анализа материалов </w:t>
      </w:r>
    </w:p>
    <w:p w:rsidR="00F34BA1" w:rsidRDefault="006C7F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принятых на конкурс</w:t>
      </w:r>
    </w:p>
    <w:p w:rsidR="00F34BA1" w:rsidRDefault="006C7F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Детского </w:t>
      </w:r>
      <w:proofErr w:type="spellStart"/>
      <w:r>
        <w:rPr>
          <w:rFonts w:ascii="Arial" w:hAnsi="Arial" w:cs="Arial"/>
          <w:sz w:val="24"/>
          <w:szCs w:val="24"/>
        </w:rPr>
        <w:t>профориантационного</w:t>
      </w:r>
      <w:proofErr w:type="spellEnd"/>
      <w:r>
        <w:rPr>
          <w:rFonts w:ascii="Arial" w:hAnsi="Arial" w:cs="Arial"/>
          <w:sz w:val="24"/>
          <w:szCs w:val="24"/>
        </w:rPr>
        <w:t xml:space="preserve"> форума </w:t>
      </w:r>
    </w:p>
    <w:p w:rsidR="00F34BA1" w:rsidRDefault="006C7F9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«Мой выбор: профессии будущего»</w:t>
      </w:r>
    </w:p>
    <w:p w:rsidR="00F34BA1" w:rsidRDefault="006C7F9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 ФГБОУ </w:t>
      </w:r>
      <w:r>
        <w:rPr>
          <w:rFonts w:ascii="Arial" w:eastAsia="Arial" w:hAnsi="Arial" w:cs="Arial"/>
          <w:sz w:val="24"/>
          <w:szCs w:val="24"/>
        </w:rPr>
        <w:t>«Международный детский центр «Артек»</w:t>
      </w:r>
    </w:p>
    <w:p w:rsidR="00F34BA1" w:rsidRDefault="00F34B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4BA1" w:rsidRDefault="00F34BA1">
      <w:pPr>
        <w:spacing w:after="0" w:line="240" w:lineRule="auto"/>
        <w:rPr>
          <w:b/>
        </w:rPr>
      </w:pPr>
    </w:p>
    <w:p w:rsidR="00F34BA1" w:rsidRDefault="006C7F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Претендент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:rsidR="00F34BA1" w:rsidRDefault="00F34B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BA1" w:rsidRDefault="006C7F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каждому параметру проставляются баллы от 1 до 10, где 10 – высший балл, 1 – минимальный балл</w:t>
      </w:r>
    </w:p>
    <w:p w:rsidR="00F34BA1" w:rsidRDefault="00F34BA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a"/>
        <w:tblW w:w="10682" w:type="dxa"/>
        <w:tblInd w:w="-1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35"/>
        <w:gridCol w:w="3466"/>
        <w:gridCol w:w="1672"/>
        <w:gridCol w:w="1670"/>
        <w:gridCol w:w="1672"/>
        <w:gridCol w:w="1667"/>
      </w:tblGrid>
      <w:tr w:rsidR="00F34BA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  <w:tcMar>
              <w:left w:w="98" w:type="dxa"/>
            </w:tcMar>
          </w:tcPr>
          <w:p w:rsidR="00F34BA1" w:rsidRDefault="006C7F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параметры</w:t>
            </w:r>
          </w:p>
        </w:tc>
        <w:tc>
          <w:tcPr>
            <w:tcW w:w="1672" w:type="dxa"/>
            <w:shd w:val="clear" w:color="auto" w:fill="auto"/>
            <w:tcMar>
              <w:left w:w="98" w:type="dxa"/>
            </w:tcMar>
          </w:tcPr>
          <w:p w:rsidR="00F34BA1" w:rsidRDefault="006C7F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эксперт</w:t>
            </w:r>
          </w:p>
        </w:tc>
        <w:tc>
          <w:tcPr>
            <w:tcW w:w="1670" w:type="dxa"/>
            <w:shd w:val="clear" w:color="auto" w:fill="auto"/>
            <w:tcMar>
              <w:left w:w="98" w:type="dxa"/>
            </w:tcMar>
          </w:tcPr>
          <w:p w:rsidR="00F34BA1" w:rsidRDefault="006C7F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эксперт</w:t>
            </w:r>
          </w:p>
        </w:tc>
        <w:tc>
          <w:tcPr>
            <w:tcW w:w="1672" w:type="dxa"/>
            <w:shd w:val="clear" w:color="auto" w:fill="auto"/>
            <w:tcMar>
              <w:left w:w="98" w:type="dxa"/>
            </w:tcMar>
          </w:tcPr>
          <w:p w:rsidR="00F34BA1" w:rsidRDefault="006C7F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эксперт</w:t>
            </w:r>
          </w:p>
        </w:tc>
        <w:tc>
          <w:tcPr>
            <w:tcW w:w="1667" w:type="dxa"/>
            <w:shd w:val="clear" w:color="auto" w:fill="auto"/>
            <w:tcMar>
              <w:left w:w="98" w:type="dxa"/>
            </w:tcMar>
          </w:tcPr>
          <w:p w:rsidR="00F34BA1" w:rsidRDefault="006C7F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Общая </w:t>
            </w:r>
            <w:r>
              <w:rPr>
                <w:rFonts w:ascii="Arial" w:hAnsi="Arial" w:cs="Arial"/>
                <w:sz w:val="24"/>
                <w:szCs w:val="24"/>
              </w:rPr>
              <w:t>сумма баллов</w:t>
            </w:r>
          </w:p>
        </w:tc>
      </w:tr>
      <w:tr w:rsidR="00F34BA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F34BA1" w:rsidRDefault="006C7F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66" w:type="dxa"/>
            <w:shd w:val="clear" w:color="auto" w:fill="auto"/>
            <w:tcMar>
              <w:left w:w="98" w:type="dxa"/>
            </w:tcMar>
          </w:tcPr>
          <w:p w:rsidR="00F34BA1" w:rsidRDefault="006C7F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Актуальность темы</w:t>
            </w:r>
          </w:p>
        </w:tc>
        <w:tc>
          <w:tcPr>
            <w:tcW w:w="1672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BA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F34BA1" w:rsidRDefault="006C7F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66" w:type="dxa"/>
            <w:shd w:val="clear" w:color="auto" w:fill="auto"/>
            <w:tcMar>
              <w:left w:w="98" w:type="dxa"/>
            </w:tcMar>
          </w:tcPr>
          <w:p w:rsidR="00F34BA1" w:rsidRDefault="006C7F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Оригинальность идеи</w:t>
            </w:r>
          </w:p>
        </w:tc>
        <w:tc>
          <w:tcPr>
            <w:tcW w:w="1672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BA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F34BA1" w:rsidRDefault="006C7F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66" w:type="dxa"/>
            <w:shd w:val="clear" w:color="auto" w:fill="auto"/>
            <w:tcMar>
              <w:left w:w="98" w:type="dxa"/>
            </w:tcMar>
          </w:tcPr>
          <w:p w:rsidR="00F34BA1" w:rsidRDefault="006C7F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Глубина проработки темы</w:t>
            </w:r>
          </w:p>
        </w:tc>
        <w:tc>
          <w:tcPr>
            <w:tcW w:w="1672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BA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F34BA1" w:rsidRDefault="006C7F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66" w:type="dxa"/>
            <w:shd w:val="clear" w:color="auto" w:fill="auto"/>
            <w:tcMar>
              <w:left w:w="98" w:type="dxa"/>
            </w:tcMar>
          </w:tcPr>
          <w:p w:rsidR="00F34BA1" w:rsidRDefault="006C7F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Исследовательский или практический компонент</w:t>
            </w:r>
          </w:p>
        </w:tc>
        <w:tc>
          <w:tcPr>
            <w:tcW w:w="1672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BA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F34BA1" w:rsidRDefault="006C7F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66" w:type="dxa"/>
            <w:shd w:val="clear" w:color="auto" w:fill="auto"/>
            <w:tcMar>
              <w:left w:w="98" w:type="dxa"/>
            </w:tcMar>
          </w:tcPr>
          <w:p w:rsidR="00F34BA1" w:rsidRDefault="006C7F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Социальная значимость</w:t>
            </w:r>
          </w:p>
        </w:tc>
        <w:tc>
          <w:tcPr>
            <w:tcW w:w="1672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BA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F34BA1" w:rsidRDefault="006C7F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66" w:type="dxa"/>
            <w:shd w:val="clear" w:color="auto" w:fill="auto"/>
            <w:tcMar>
              <w:left w:w="98" w:type="dxa"/>
            </w:tcMar>
          </w:tcPr>
          <w:p w:rsidR="00F34BA1" w:rsidRDefault="006C7F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Наличие авторской позиции</w:t>
            </w:r>
          </w:p>
        </w:tc>
        <w:tc>
          <w:tcPr>
            <w:tcW w:w="1672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BA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F34BA1" w:rsidRDefault="006C7F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66" w:type="dxa"/>
            <w:shd w:val="clear" w:color="auto" w:fill="auto"/>
            <w:tcMar>
              <w:left w:w="98" w:type="dxa"/>
            </w:tcMar>
          </w:tcPr>
          <w:p w:rsidR="00F34BA1" w:rsidRDefault="006C7F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Соответствие работы конкурсным требованиям</w:t>
            </w:r>
          </w:p>
        </w:tc>
        <w:tc>
          <w:tcPr>
            <w:tcW w:w="1672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BA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F34BA1" w:rsidRDefault="006C7F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66" w:type="dxa"/>
            <w:shd w:val="clear" w:color="auto" w:fill="auto"/>
            <w:tcMar>
              <w:left w:w="98" w:type="dxa"/>
            </w:tcMar>
          </w:tcPr>
          <w:p w:rsidR="00F34BA1" w:rsidRDefault="006C7F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Убедительность заключительной части работы</w:t>
            </w:r>
          </w:p>
        </w:tc>
        <w:tc>
          <w:tcPr>
            <w:tcW w:w="1672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4BA1">
        <w:tc>
          <w:tcPr>
            <w:tcW w:w="534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  <w:tcMar>
              <w:left w:w="98" w:type="dxa"/>
            </w:tcMar>
          </w:tcPr>
          <w:p w:rsidR="00F34BA1" w:rsidRDefault="006C7F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Итоговая сумма баллов</w:t>
            </w:r>
          </w:p>
        </w:tc>
        <w:tc>
          <w:tcPr>
            <w:tcW w:w="1672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0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shd w:val="clear" w:color="auto" w:fill="auto"/>
            <w:tcMar>
              <w:left w:w="98" w:type="dxa"/>
            </w:tcMar>
          </w:tcPr>
          <w:p w:rsidR="00F34BA1" w:rsidRDefault="00F34B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34BA1" w:rsidRDefault="00F34B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BA1" w:rsidRDefault="00F34B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BA1" w:rsidRDefault="00F34B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BA1" w:rsidRDefault="006C7F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Эксперт _____________</w:t>
      </w:r>
    </w:p>
    <w:p w:rsidR="00F34BA1" w:rsidRDefault="00F34B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BA1" w:rsidRDefault="006C7F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Эксперт _____________</w:t>
      </w:r>
    </w:p>
    <w:p w:rsidR="00F34BA1" w:rsidRDefault="00F34B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BA1" w:rsidRDefault="006C7F9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Эксперт _____________</w:t>
      </w:r>
    </w:p>
    <w:p w:rsidR="00F34BA1" w:rsidRDefault="00F34B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BA1" w:rsidRDefault="006C7F95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Технический секретарь ___________</w:t>
      </w:r>
    </w:p>
    <w:sectPr w:rsidR="00F34BA1">
      <w:headerReference w:type="default" r:id="rId16"/>
      <w:pgSz w:w="11906" w:h="16838"/>
      <w:pgMar w:top="720" w:right="720" w:bottom="720" w:left="720" w:header="0" w:footer="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F95" w:rsidRDefault="006C7F95">
      <w:pPr>
        <w:spacing w:after="0" w:line="240" w:lineRule="auto"/>
      </w:pPr>
      <w:r>
        <w:separator/>
      </w:r>
    </w:p>
  </w:endnote>
  <w:endnote w:type="continuationSeparator" w:id="0">
    <w:p w:rsidR="006C7F95" w:rsidRDefault="006C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F95" w:rsidRDefault="006C7F95">
      <w:pPr>
        <w:spacing w:after="0" w:line="240" w:lineRule="auto"/>
      </w:pPr>
      <w:r>
        <w:separator/>
      </w:r>
    </w:p>
  </w:footnote>
  <w:footnote w:type="continuationSeparator" w:id="0">
    <w:p w:rsidR="006C7F95" w:rsidRDefault="006C7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BA1" w:rsidRDefault="006C7F95">
    <w:pPr>
      <w:pBdr>
        <w:bottom w:val="single" w:sz="24" w:space="1" w:color="823B0B"/>
      </w:pBdr>
      <w:tabs>
        <w:tab w:val="center" w:pos="4677"/>
        <w:tab w:val="right" w:pos="9355"/>
      </w:tabs>
      <w:spacing w:before="708"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 xml:space="preserve">Детский </w:t>
    </w:r>
    <w:proofErr w:type="spellStart"/>
    <w:r>
      <w:rPr>
        <w:rFonts w:ascii="Times New Roman" w:eastAsia="Times New Roman" w:hAnsi="Times New Roman" w:cs="Times New Roman"/>
        <w:b/>
        <w:sz w:val="28"/>
        <w:szCs w:val="28"/>
      </w:rPr>
      <w:t>профориентационный</w:t>
    </w:r>
    <w:proofErr w:type="spellEnd"/>
    <w:r>
      <w:rPr>
        <w:rFonts w:ascii="Times New Roman" w:eastAsia="Times New Roman" w:hAnsi="Times New Roman" w:cs="Times New Roman"/>
        <w:b/>
        <w:sz w:val="28"/>
        <w:szCs w:val="28"/>
      </w:rPr>
      <w:t xml:space="preserve"> форум «Мой выбор: профессии будущего»</w:t>
    </w:r>
  </w:p>
  <w:p w:rsidR="00F34BA1" w:rsidRDefault="00F34BA1">
    <w:pPr>
      <w:tabs>
        <w:tab w:val="center" w:pos="4677"/>
        <w:tab w:val="right" w:pos="9355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58A"/>
    <w:multiLevelType w:val="multilevel"/>
    <w:tmpl w:val="559E1FE8"/>
    <w:lvl w:ilvl="0">
      <w:start w:val="1"/>
      <w:numFmt w:val="bullet"/>
      <w:lvlText w:val=""/>
      <w:lvlJc w:val="left"/>
      <w:pPr>
        <w:ind w:left="720" w:firstLine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880" w:firstLine="252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040" w:firstLine="468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OpenSymbol" w:hAnsi="OpenSymbol" w:cs="OpenSymbol" w:hint="default"/>
      </w:rPr>
    </w:lvl>
  </w:abstractNum>
  <w:abstractNum w:abstractNumId="1" w15:restartNumberingAfterBreak="0">
    <w:nsid w:val="08001A12"/>
    <w:multiLevelType w:val="multilevel"/>
    <w:tmpl w:val="B60EA3E2"/>
    <w:lvl w:ilvl="0">
      <w:start w:val="1"/>
      <w:numFmt w:val="bullet"/>
      <w:lvlText w:val=""/>
      <w:lvlJc w:val="left"/>
      <w:pPr>
        <w:ind w:left="360" w:firstLine="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2520" w:firstLine="21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4680" w:firstLine="432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OpenSymbol" w:hAnsi="OpenSymbol" w:cs="OpenSymbol" w:hint="default"/>
      </w:rPr>
    </w:lvl>
  </w:abstractNum>
  <w:abstractNum w:abstractNumId="2" w15:restartNumberingAfterBreak="0">
    <w:nsid w:val="3F1F5396"/>
    <w:multiLevelType w:val="multilevel"/>
    <w:tmpl w:val="CDB050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2091544"/>
    <w:multiLevelType w:val="multilevel"/>
    <w:tmpl w:val="1A02FD88"/>
    <w:lvl w:ilvl="0">
      <w:start w:val="1"/>
      <w:numFmt w:val="decimal"/>
      <w:lvlText w:val="%1."/>
      <w:lvlJc w:val="left"/>
      <w:pPr>
        <w:ind w:left="510" w:firstLine="0"/>
      </w:pPr>
    </w:lvl>
    <w:lvl w:ilvl="1">
      <w:start w:val="1"/>
      <w:numFmt w:val="decimal"/>
      <w:lvlText w:val="%1.%2."/>
      <w:lvlJc w:val="left"/>
      <w:pPr>
        <w:ind w:left="51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4" w15:restartNumberingAfterBreak="0">
    <w:nsid w:val="631B422D"/>
    <w:multiLevelType w:val="multilevel"/>
    <w:tmpl w:val="0DA033BC"/>
    <w:lvl w:ilvl="0">
      <w:start w:val="1"/>
      <w:numFmt w:val="bullet"/>
      <w:lvlText w:val=""/>
      <w:lvlJc w:val="left"/>
      <w:pPr>
        <w:ind w:left="1080" w:firstLine="72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ind w:left="3240" w:firstLine="288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ind w:left="5400" w:firstLine="504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OpenSymbol" w:hAnsi="OpenSymbol" w:cs="OpenSymbol" w:hint="default"/>
      </w:rPr>
    </w:lvl>
  </w:abstractNum>
  <w:abstractNum w:abstractNumId="5" w15:restartNumberingAfterBreak="0">
    <w:nsid w:val="7EB94DD4"/>
    <w:multiLevelType w:val="multilevel"/>
    <w:tmpl w:val="FFE45276"/>
    <w:lvl w:ilvl="0">
      <w:start w:val="3"/>
      <w:numFmt w:val="decimal"/>
      <w:lvlText w:val="%1."/>
      <w:lvlJc w:val="left"/>
      <w:pPr>
        <w:ind w:left="870" w:firstLine="510"/>
      </w:pPr>
    </w:lvl>
    <w:lvl w:ilvl="1">
      <w:start w:val="1"/>
      <w:numFmt w:val="lowerLetter"/>
      <w:lvlText w:val="%2."/>
      <w:lvlJc w:val="left"/>
      <w:pPr>
        <w:ind w:left="1590" w:firstLine="1230"/>
      </w:pPr>
    </w:lvl>
    <w:lvl w:ilvl="2">
      <w:start w:val="1"/>
      <w:numFmt w:val="lowerRoman"/>
      <w:lvlText w:val="%3."/>
      <w:lvlJc w:val="right"/>
      <w:pPr>
        <w:ind w:left="2310" w:firstLine="2130"/>
      </w:pPr>
    </w:lvl>
    <w:lvl w:ilvl="3">
      <w:start w:val="1"/>
      <w:numFmt w:val="decimal"/>
      <w:lvlText w:val="%4."/>
      <w:lvlJc w:val="left"/>
      <w:pPr>
        <w:ind w:left="3030" w:firstLine="2670"/>
      </w:pPr>
    </w:lvl>
    <w:lvl w:ilvl="4">
      <w:start w:val="1"/>
      <w:numFmt w:val="lowerLetter"/>
      <w:lvlText w:val="%5."/>
      <w:lvlJc w:val="left"/>
      <w:pPr>
        <w:ind w:left="3750" w:firstLine="3390"/>
      </w:pPr>
    </w:lvl>
    <w:lvl w:ilvl="5">
      <w:start w:val="1"/>
      <w:numFmt w:val="lowerRoman"/>
      <w:lvlText w:val="%6."/>
      <w:lvlJc w:val="right"/>
      <w:pPr>
        <w:ind w:left="4470" w:firstLine="4290"/>
      </w:pPr>
    </w:lvl>
    <w:lvl w:ilvl="6">
      <w:start w:val="1"/>
      <w:numFmt w:val="decimal"/>
      <w:lvlText w:val="%7."/>
      <w:lvlJc w:val="left"/>
      <w:pPr>
        <w:ind w:left="5190" w:firstLine="4830"/>
      </w:pPr>
    </w:lvl>
    <w:lvl w:ilvl="7">
      <w:start w:val="1"/>
      <w:numFmt w:val="lowerLetter"/>
      <w:lvlText w:val="%8."/>
      <w:lvlJc w:val="left"/>
      <w:pPr>
        <w:ind w:left="5910" w:firstLine="5550"/>
      </w:pPr>
    </w:lvl>
    <w:lvl w:ilvl="8">
      <w:start w:val="1"/>
      <w:numFmt w:val="lowerRoman"/>
      <w:lvlText w:val="%9."/>
      <w:lvlJc w:val="right"/>
      <w:pPr>
        <w:ind w:left="6630" w:firstLine="645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4BA1"/>
    <w:rsid w:val="006C7F95"/>
    <w:rsid w:val="00C5024E"/>
    <w:rsid w:val="00F3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BE39A"/>
  <w15:docId w15:val="{F508E588-9EBB-4C03-929E-AC2B5C5B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708D7"/>
    <w:rPr>
      <w:color w:val="0000FF" w:themeColor="hyperlink"/>
      <w:u w:val="single"/>
    </w:rPr>
  </w:style>
  <w:style w:type="character" w:customStyle="1" w:styleId="ListLabel1">
    <w:name w:val="ListLabel 1"/>
    <w:qFormat/>
    <w:rPr>
      <w:sz w:val="24"/>
      <w:szCs w:val="24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rFonts w:cs="Symbol"/>
      <w:sz w:val="24"/>
      <w:szCs w:val="24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Wingdings"/>
      <w:sz w:val="24"/>
      <w:szCs w:val="24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Wingdings"/>
      <w:sz w:val="24"/>
      <w:szCs w:val="24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  <w:sz w:val="24"/>
      <w:szCs w:val="24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ascii="Arial" w:hAnsi="Arial" w:cs="Wingdings"/>
      <w:sz w:val="24"/>
      <w:szCs w:val="24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Wingdings"/>
      <w:sz w:val="24"/>
      <w:szCs w:val="24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paragraph" w:styleId="a3">
    <w:name w:val="Title"/>
    <w:basedOn w:val="a"/>
    <w:next w:val="a4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Subtitle"/>
    <w:basedOn w:val="a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header"/>
    <w:basedOn w:val="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F9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shikikarate.ru/" TargetMode="External"/><Relationship Id="rId13" Type="http://schemas.openxmlformats.org/officeDocument/2006/relationships/hyperlink" Target="http://www.artekfon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shikikarate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80akpwk.xn--d1acj3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tekfond.ru/" TargetMode="External"/><Relationship Id="rId10" Type="http://schemas.openxmlformats.org/officeDocument/2006/relationships/hyperlink" Target="mailto:artek.konkur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tek.org/informaciya-dlya-roditelyay/kak-poluchitsya-putevku-v-artek/" TargetMode="External"/><Relationship Id="rId14" Type="http://schemas.openxmlformats.org/officeDocument/2006/relationships/hyperlink" Target="http://koshikikara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9D91-6358-43E0-90E3-1D2D5C67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2020</Words>
  <Characters>11517</Characters>
  <Application>Microsoft Office Word</Application>
  <DocSecurity>0</DocSecurity>
  <Lines>95</Lines>
  <Paragraphs>27</Paragraphs>
  <ScaleCrop>false</ScaleCrop>
  <Company>Krokoz™</Company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Алена Макарова</cp:lastModifiedBy>
  <cp:revision>15</cp:revision>
  <dcterms:created xsi:type="dcterms:W3CDTF">2017-12-11T17:33:00Z</dcterms:created>
  <dcterms:modified xsi:type="dcterms:W3CDTF">2017-12-27T10:38:00Z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